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3CA5" w:rsidRDefault="005A4456">
      <w:r>
        <w:t xml:space="preserve">One you start the </w:t>
      </w:r>
      <w:proofErr w:type="gramStart"/>
      <w:r>
        <w:t>download,</w:t>
      </w:r>
      <w:proofErr w:type="gramEnd"/>
      <w:r>
        <w:t xml:space="preserve"> you will get a File executable to start.</w:t>
      </w:r>
    </w:p>
    <w:p w:rsidR="005A4456" w:rsidRDefault="005A4456">
      <w:r>
        <w:rPr>
          <w:noProof/>
        </w:rPr>
        <w:drawing>
          <wp:inline distT="0" distB="0" distL="0" distR="0" wp14:anchorId="1CD2C628" wp14:editId="3CD42172">
            <wp:extent cx="5943600" cy="31883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188335"/>
                    </a:xfrm>
                    <a:prstGeom prst="rect">
                      <a:avLst/>
                    </a:prstGeom>
                  </pic:spPr>
                </pic:pic>
              </a:graphicData>
            </a:graphic>
          </wp:inline>
        </w:drawing>
      </w:r>
    </w:p>
    <w:p w:rsidR="005A4456" w:rsidRDefault="005A4456">
      <w:r>
        <w:t>Select custom and it will extract the package to a directory and start the installation.</w:t>
      </w:r>
    </w:p>
    <w:p w:rsidR="005A4456" w:rsidRDefault="005A4456"/>
    <w:p w:rsidR="005A4456" w:rsidRDefault="005A4456">
      <w:r>
        <w:rPr>
          <w:noProof/>
        </w:rPr>
        <w:lastRenderedPageBreak/>
        <w:drawing>
          <wp:inline distT="0" distB="0" distL="0" distR="0" wp14:anchorId="41E65254" wp14:editId="7115120C">
            <wp:extent cx="5943600" cy="47161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716145"/>
                    </a:xfrm>
                    <a:prstGeom prst="rect">
                      <a:avLst/>
                    </a:prstGeom>
                  </pic:spPr>
                </pic:pic>
              </a:graphicData>
            </a:graphic>
          </wp:inline>
        </w:drawing>
      </w:r>
    </w:p>
    <w:p w:rsidR="005A4456" w:rsidRDefault="005A4456">
      <w:r>
        <w:t xml:space="preserve">Next you will get the Installation Center. You need to install both the database service (new </w:t>
      </w:r>
      <w:proofErr w:type="spellStart"/>
      <w:r>
        <w:t>sql</w:t>
      </w:r>
      <w:proofErr w:type="spellEnd"/>
      <w:r>
        <w:t xml:space="preserve"> server stand-along installation) and </w:t>
      </w:r>
      <w:proofErr w:type="spellStart"/>
      <w:r>
        <w:t>Sql</w:t>
      </w:r>
      <w:proofErr w:type="spellEnd"/>
      <w:r>
        <w:t xml:space="preserve"> Server Management Tools</w:t>
      </w:r>
    </w:p>
    <w:p w:rsidR="005A4456" w:rsidRDefault="005A4456">
      <w:r>
        <w:rPr>
          <w:noProof/>
        </w:rPr>
        <w:lastRenderedPageBreak/>
        <w:drawing>
          <wp:inline distT="0" distB="0" distL="0" distR="0">
            <wp:extent cx="5410107" cy="4079608"/>
            <wp:effectExtent l="0" t="0" r="635" b="0"/>
            <wp:docPr id="3" name="Picture 3" descr="C:\Users\aroque\AppData\Local\Temp\SNAGHTMLc33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oque\AppData\Local\Temp\SNAGHTMLc33c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17738" cy="4085362"/>
                    </a:xfrm>
                    <a:prstGeom prst="rect">
                      <a:avLst/>
                    </a:prstGeom>
                    <a:noFill/>
                    <a:ln>
                      <a:noFill/>
                    </a:ln>
                  </pic:spPr>
                </pic:pic>
              </a:graphicData>
            </a:graphic>
          </wp:inline>
        </w:drawing>
      </w:r>
    </w:p>
    <w:p w:rsidR="005A4456" w:rsidRDefault="005A4456">
      <w:r>
        <w:t>When installing the SQL Server installation, these are the components needed:</w:t>
      </w:r>
    </w:p>
    <w:p w:rsidR="005A4456" w:rsidRDefault="005A4456">
      <w:r>
        <w:rPr>
          <w:noProof/>
        </w:rPr>
        <w:lastRenderedPageBreak/>
        <w:drawing>
          <wp:inline distT="0" distB="0" distL="0" distR="0">
            <wp:extent cx="5943600" cy="4112073"/>
            <wp:effectExtent l="0" t="0" r="0" b="3175"/>
            <wp:docPr id="4" name="Picture 4" descr="C:\Users\aroque\AppData\Local\Temp\SNAGHTMLf5d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oque\AppData\Local\Temp\SNAGHTMLf5de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112073"/>
                    </a:xfrm>
                    <a:prstGeom prst="rect">
                      <a:avLst/>
                    </a:prstGeom>
                    <a:noFill/>
                    <a:ln>
                      <a:noFill/>
                    </a:ln>
                  </pic:spPr>
                </pic:pic>
              </a:graphicData>
            </a:graphic>
          </wp:inline>
        </w:drawing>
      </w:r>
    </w:p>
    <w:p w:rsidR="005A4456" w:rsidRDefault="005A4456">
      <w:r>
        <w:t>For Authentication Mode, used Mixed Mode and create a SQL server admin account (remember your password).</w:t>
      </w:r>
    </w:p>
    <w:p w:rsidR="005A4456" w:rsidRDefault="005A4456">
      <w:r>
        <w:rPr>
          <w:noProof/>
        </w:rPr>
        <w:lastRenderedPageBreak/>
        <w:drawing>
          <wp:inline distT="0" distB="0" distL="0" distR="0">
            <wp:extent cx="5943600" cy="4112073"/>
            <wp:effectExtent l="0" t="0" r="0" b="3175"/>
            <wp:docPr id="5" name="Picture 5" descr="C:\Users\aroque\AppData\Local\Temp\SNAGHTML11e7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oque\AppData\Local\Temp\SNAGHTML11e7b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112073"/>
                    </a:xfrm>
                    <a:prstGeom prst="rect">
                      <a:avLst/>
                    </a:prstGeom>
                    <a:noFill/>
                    <a:ln>
                      <a:noFill/>
                    </a:ln>
                  </pic:spPr>
                </pic:pic>
              </a:graphicData>
            </a:graphic>
          </wp:inline>
        </w:drawing>
      </w:r>
    </w:p>
    <w:p w:rsidR="005A4456" w:rsidRDefault="005A4456">
      <w:r>
        <w:t>Done with the installation of the database.</w:t>
      </w:r>
    </w:p>
    <w:p w:rsidR="005A4456" w:rsidRDefault="00401C25">
      <w:r>
        <w:rPr>
          <w:noProof/>
        </w:rPr>
        <w:lastRenderedPageBreak/>
        <w:drawing>
          <wp:inline distT="0" distB="0" distL="0" distR="0">
            <wp:extent cx="5943600" cy="4112073"/>
            <wp:effectExtent l="0" t="0" r="0" b="3175"/>
            <wp:docPr id="6" name="Picture 6" descr="C:\Users\aroque\AppData\Local\Temp\SNAGHTML13e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oque\AppData\Local\Temp\SNAGHTML13e55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112073"/>
                    </a:xfrm>
                    <a:prstGeom prst="rect">
                      <a:avLst/>
                    </a:prstGeom>
                    <a:noFill/>
                    <a:ln>
                      <a:noFill/>
                    </a:ln>
                  </pic:spPr>
                </pic:pic>
              </a:graphicData>
            </a:graphic>
          </wp:inline>
        </w:drawing>
      </w:r>
    </w:p>
    <w:p w:rsidR="00401C25" w:rsidRDefault="00401C25">
      <w:r>
        <w:t>Now install SQL Server Management Studio Tools</w:t>
      </w:r>
    </w:p>
    <w:p w:rsidR="00826CDE" w:rsidRDefault="00826CDE">
      <w:r>
        <w:rPr>
          <w:noProof/>
        </w:rPr>
        <w:lastRenderedPageBreak/>
        <w:drawing>
          <wp:inline distT="0" distB="0" distL="0" distR="0" wp14:anchorId="0266C5E9" wp14:editId="3BC33C15">
            <wp:extent cx="5943600" cy="4481830"/>
            <wp:effectExtent l="0" t="0" r="0" b="0"/>
            <wp:docPr id="7" name="Picture 7" descr="C:\Users\aroque\AppData\Local\Temp\SNAGHTML15f5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oque\AppData\Local\Temp\SNAGHTML15f5d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81830"/>
                    </a:xfrm>
                    <a:prstGeom prst="rect">
                      <a:avLst/>
                    </a:prstGeom>
                    <a:noFill/>
                    <a:ln>
                      <a:noFill/>
                    </a:ln>
                  </pic:spPr>
                </pic:pic>
              </a:graphicData>
            </a:graphic>
          </wp:inline>
        </w:drawing>
      </w:r>
    </w:p>
    <w:p w:rsidR="00826CDE" w:rsidRDefault="00826CDE">
      <w:pPr>
        <w:rPr>
          <w:noProof/>
        </w:rPr>
      </w:pPr>
      <w:r>
        <w:rPr>
          <w:noProof/>
        </w:rPr>
        <w:drawing>
          <wp:inline distT="0" distB="0" distL="0" distR="0" wp14:anchorId="0F37B3ED" wp14:editId="66FE495C">
            <wp:extent cx="5943600" cy="29311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931160"/>
                    </a:xfrm>
                    <a:prstGeom prst="rect">
                      <a:avLst/>
                    </a:prstGeom>
                  </pic:spPr>
                </pic:pic>
              </a:graphicData>
            </a:graphic>
          </wp:inline>
        </w:drawing>
      </w:r>
    </w:p>
    <w:p w:rsidR="00826CDE" w:rsidRDefault="00826CDE" w:rsidP="00826CDE">
      <w:r>
        <w:t xml:space="preserve">The </w:t>
      </w:r>
      <w:proofErr w:type="spellStart"/>
      <w:r>
        <w:t>Sql</w:t>
      </w:r>
      <w:proofErr w:type="spellEnd"/>
      <w:r>
        <w:t xml:space="preserve"> Server Management Studio (SSMS) is around 807 MB</w:t>
      </w:r>
    </w:p>
    <w:p w:rsidR="00826CDE" w:rsidRDefault="00826CDE">
      <w:pPr>
        <w:rPr>
          <w:noProof/>
        </w:rPr>
      </w:pPr>
    </w:p>
    <w:p w:rsidR="007C5FD2" w:rsidRDefault="007C5FD2">
      <w:r>
        <w:rPr>
          <w:noProof/>
        </w:rPr>
        <w:lastRenderedPageBreak/>
        <w:drawing>
          <wp:inline distT="0" distB="0" distL="0" distR="0" wp14:anchorId="1087F2D7" wp14:editId="6717A511">
            <wp:extent cx="5943600" cy="51295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5129530"/>
                    </a:xfrm>
                    <a:prstGeom prst="rect">
                      <a:avLst/>
                    </a:prstGeom>
                  </pic:spPr>
                </pic:pic>
              </a:graphicData>
            </a:graphic>
          </wp:inline>
        </w:drawing>
      </w:r>
    </w:p>
    <w:p w:rsidR="00826CDE" w:rsidRDefault="00826CDE"/>
    <w:p w:rsidR="00826CDE" w:rsidRDefault="00826CDE">
      <w:r>
        <w:t xml:space="preserve">Once the installation completers, you should have a new folder named “Microsoft SQL Server 2016” under all apps. You can them launch Microsoft SQL Server Management Studio. </w:t>
      </w:r>
    </w:p>
    <w:p w:rsidR="00826CDE" w:rsidRDefault="00826CDE">
      <w:r>
        <w:t>Once you launch management studio, you should see the Server name automatically populated. If you don’t, select “browse for more” and expand “database engine” and you should see the SQL Server instances which you have installed.</w:t>
      </w:r>
    </w:p>
    <w:p w:rsidR="00826CDE" w:rsidRDefault="00826CDE"/>
    <w:p w:rsidR="00826CDE" w:rsidRDefault="00826CDE">
      <w:r>
        <w:rPr>
          <w:noProof/>
        </w:rPr>
        <w:lastRenderedPageBreak/>
        <w:drawing>
          <wp:inline distT="0" distB="0" distL="0" distR="0" wp14:anchorId="09D10AB4" wp14:editId="77045952">
            <wp:extent cx="5943600" cy="31883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188335"/>
                    </a:xfrm>
                    <a:prstGeom prst="rect">
                      <a:avLst/>
                    </a:prstGeom>
                  </pic:spPr>
                </pic:pic>
              </a:graphicData>
            </a:graphic>
          </wp:inline>
        </w:drawing>
      </w:r>
    </w:p>
    <w:p w:rsidR="00826CDE" w:rsidRDefault="00826CDE"/>
    <w:p w:rsidR="00826CDE" w:rsidRDefault="00826CDE">
      <w:r>
        <w:t xml:space="preserve">If you want to see the SQL Server instances and their state, you can go to </w:t>
      </w:r>
      <w:r w:rsidR="001F2F89">
        <w:t xml:space="preserve">the application “SQL Server Configuration Manager” under the Microsoft </w:t>
      </w:r>
      <w:proofErr w:type="spellStart"/>
      <w:r w:rsidR="001F2F89">
        <w:t>Sql</w:t>
      </w:r>
      <w:proofErr w:type="spellEnd"/>
      <w:r w:rsidR="001F2F89">
        <w:t xml:space="preserve"> Server 2016 folder in your apps menu.  </w:t>
      </w:r>
    </w:p>
    <w:p w:rsidR="001F2F89" w:rsidRDefault="001F2F89">
      <w:r>
        <w:t>Selecting “SQL Server Services” will show you database instances you have installed. The state of a database instance should be “running” and the start mode should be “automatic”. Otherwise, you will not be able to connect from management studio.</w:t>
      </w:r>
    </w:p>
    <w:p w:rsidR="001F2F89" w:rsidRDefault="001F2F89">
      <w:r>
        <w:rPr>
          <w:noProof/>
        </w:rPr>
        <w:drawing>
          <wp:inline distT="0" distB="0" distL="0" distR="0" wp14:anchorId="2B3D3A62" wp14:editId="1E942476">
            <wp:extent cx="5943600" cy="14255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425575"/>
                    </a:xfrm>
                    <a:prstGeom prst="rect">
                      <a:avLst/>
                    </a:prstGeom>
                  </pic:spPr>
                </pic:pic>
              </a:graphicData>
            </a:graphic>
          </wp:inline>
        </w:drawing>
      </w:r>
    </w:p>
    <w:p w:rsidR="00473805" w:rsidRDefault="00473805">
      <w:r>
        <w:t>If you see that your database server is not running, try to start it. If there is an error, review the error. Sometimes antivirus programs do not allow the database server to start when you boot up the computer.</w:t>
      </w:r>
    </w:p>
    <w:p w:rsidR="00473805" w:rsidRDefault="00473805"/>
    <w:p w:rsidR="001F2F89" w:rsidRDefault="001F2F89"/>
    <w:p w:rsidR="00826CDE" w:rsidRDefault="00826CDE"/>
    <w:p w:rsidR="00A158C8" w:rsidRDefault="00A158C8">
      <w:bookmarkStart w:id="0" w:name="_GoBack"/>
      <w:bookmarkEnd w:id="0"/>
    </w:p>
    <w:p w:rsidR="00A158C8" w:rsidRDefault="00A158C8"/>
    <w:sectPr w:rsidR="00A158C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456"/>
    <w:rsid w:val="001F2F89"/>
    <w:rsid w:val="00401C25"/>
    <w:rsid w:val="00473805"/>
    <w:rsid w:val="005A4456"/>
    <w:rsid w:val="007C5FD2"/>
    <w:rsid w:val="00826CDE"/>
    <w:rsid w:val="00A158C8"/>
    <w:rsid w:val="00DD3C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7FB0E"/>
  <w15:chartTrackingRefBased/>
  <w15:docId w15:val="{EDE75C0B-F194-4D11-99B0-59BC5DD62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9</Pages>
  <Words>259</Words>
  <Characters>1477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Roque</dc:creator>
  <cp:keywords/>
  <dc:description/>
  <cp:lastModifiedBy>Alex Roque</cp:lastModifiedBy>
  <cp:revision>5</cp:revision>
  <dcterms:created xsi:type="dcterms:W3CDTF">2016-08-29T12:22:00Z</dcterms:created>
  <dcterms:modified xsi:type="dcterms:W3CDTF">2016-08-29T13:15:00Z</dcterms:modified>
</cp:coreProperties>
</file>