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11055" w:type="dxa"/>
        <w:tblLayout w:type="fixed"/>
        <w:tblLook w:val="04A0"/>
      </w:tblPr>
      <w:tblGrid>
        <w:gridCol w:w="3438"/>
        <w:gridCol w:w="720"/>
        <w:gridCol w:w="1530"/>
        <w:gridCol w:w="236"/>
        <w:gridCol w:w="2790"/>
        <w:gridCol w:w="720"/>
        <w:gridCol w:w="1621"/>
      </w:tblGrid>
      <w:tr w:rsidR="00897FBF" w:rsidTr="00FE3036">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341" w:type="dxa"/>
            <w:gridSpan w:val="2"/>
            <w:tcBorders>
              <w:top w:val="nil"/>
              <w:left w:val="nil"/>
              <w:bottom w:val="nil"/>
              <w:right w:val="nil"/>
            </w:tcBorders>
            <w:shd w:val="clear" w:color="auto" w:fill="17365D" w:themeFill="text2" w:themeFillShade="BF"/>
          </w:tcPr>
          <w:p w:rsidR="00897FBF" w:rsidRDefault="008B3A72" w:rsidP="00897FBF">
            <w:pPr>
              <w:jc w:val="right"/>
              <w:rPr>
                <w:b/>
                <w:color w:val="FFFFFF" w:themeColor="background1"/>
                <w:sz w:val="28"/>
                <w:szCs w:val="28"/>
              </w:rPr>
            </w:pPr>
            <w:bookmarkStart w:id="0" w:name="_GoBack"/>
            <w:bookmarkEnd w:id="0"/>
            <w:r>
              <w:rPr>
                <w:b/>
                <w:color w:val="FFFFFF" w:themeColor="background1"/>
                <w:sz w:val="28"/>
                <w:szCs w:val="28"/>
              </w:rPr>
              <w:t>Computer Science</w:t>
            </w:r>
          </w:p>
          <w:p w:rsidR="008B3A72" w:rsidRDefault="008B3A72" w:rsidP="00897FBF">
            <w:pPr>
              <w:jc w:val="right"/>
              <w:rPr>
                <w:b/>
                <w:color w:val="FFFFFF" w:themeColor="background1"/>
                <w:sz w:val="28"/>
                <w:szCs w:val="28"/>
              </w:rPr>
            </w:pPr>
            <w:r>
              <w:rPr>
                <w:b/>
                <w:color w:val="FFFFFF" w:themeColor="background1"/>
                <w:sz w:val="28"/>
                <w:szCs w:val="28"/>
              </w:rPr>
              <w:t>Software Design</w:t>
            </w:r>
          </w:p>
          <w:p w:rsidR="008B3A72" w:rsidRPr="007F5193" w:rsidRDefault="008B3A72" w:rsidP="00897FBF">
            <w:pPr>
              <w:jc w:val="right"/>
              <w:rPr>
                <w:b/>
                <w:color w:val="FFFFFF" w:themeColor="background1"/>
                <w:sz w:val="28"/>
                <w:szCs w:val="28"/>
              </w:rPr>
            </w:pPr>
            <w:r>
              <w:rPr>
                <w:b/>
                <w:color w:val="FFFFFF" w:themeColor="background1"/>
                <w:sz w:val="28"/>
                <w:szCs w:val="28"/>
              </w:rPr>
              <w:t>AA transfer, two-year, full-time</w:t>
            </w:r>
          </w:p>
        </w:tc>
      </w:tr>
      <w:tr w:rsidR="00897FBF" w:rsidTr="00FE3036">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341"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FE3036">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341"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FE3036">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621"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FE3036">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621"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FE3036">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62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FE3036">
        <w:trPr>
          <w:trHeight w:val="548"/>
        </w:trPr>
        <w:tc>
          <w:tcPr>
            <w:tcW w:w="3438" w:type="dxa"/>
            <w:shd w:val="clear" w:color="auto" w:fill="F8F7DC"/>
            <w:vAlign w:val="center"/>
          </w:tcPr>
          <w:p w:rsidR="00897FBF" w:rsidRDefault="00FE3036"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FE3036">
        <w:trPr>
          <w:trHeight w:val="611"/>
        </w:trPr>
        <w:tc>
          <w:tcPr>
            <w:tcW w:w="3438" w:type="dxa"/>
            <w:shd w:val="clear" w:color="auto" w:fill="F3E9A3"/>
            <w:vAlign w:val="center"/>
          </w:tcPr>
          <w:p w:rsidR="00897FBF" w:rsidRDefault="00FE3036" w:rsidP="00897FBF">
            <w:r>
              <w:rPr>
                <w:rFonts w:ascii="TimesNewRomanPSMT" w:hAnsi="TimesNewRomanPSMT" w:cs="TimesNewRomanPSMT"/>
                <w:sz w:val="21"/>
                <w:szCs w:val="21"/>
              </w:rPr>
              <w:t>COM 3110 - Business and Professional Communications</w:t>
            </w:r>
          </w:p>
        </w:tc>
        <w:tc>
          <w:tcPr>
            <w:tcW w:w="720" w:type="dxa"/>
            <w:shd w:val="clear" w:color="auto" w:fill="F3E9A3"/>
            <w:vAlign w:val="center"/>
          </w:tcPr>
          <w:p w:rsidR="00897FBF" w:rsidRDefault="00FE3036"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FE3036" w:rsidP="00897FBF">
            <w:r>
              <w:rPr>
                <w:rFonts w:ascii="TimesNewRomanPSMT" w:hAnsi="TimesNewRomanPSMT" w:cs="TimesNewRomanPSMT"/>
                <w:sz w:val="21"/>
                <w:szCs w:val="21"/>
              </w:rPr>
              <w:t>COP 4540 - Database</w:t>
            </w:r>
          </w:p>
        </w:tc>
        <w:tc>
          <w:tcPr>
            <w:tcW w:w="720" w:type="dxa"/>
            <w:shd w:val="clear" w:color="auto" w:fill="F3E9A3"/>
            <w:vAlign w:val="center"/>
          </w:tcPr>
          <w:p w:rsidR="00897FBF" w:rsidRDefault="00FE3036" w:rsidP="00897FBF">
            <w:r>
              <w:t>3</w:t>
            </w:r>
          </w:p>
        </w:tc>
        <w:tc>
          <w:tcPr>
            <w:tcW w:w="1621" w:type="dxa"/>
            <w:shd w:val="clear" w:color="auto" w:fill="F3E9A3"/>
            <w:vAlign w:val="center"/>
          </w:tcPr>
          <w:p w:rsidR="00897FBF" w:rsidRDefault="00897FBF" w:rsidP="00897FBF"/>
        </w:tc>
      </w:tr>
      <w:tr w:rsidR="00897FBF" w:rsidTr="00FE3036">
        <w:trPr>
          <w:trHeight w:val="620"/>
        </w:trPr>
        <w:tc>
          <w:tcPr>
            <w:tcW w:w="3438" w:type="dxa"/>
            <w:shd w:val="clear" w:color="auto" w:fill="F8F7DC"/>
            <w:vAlign w:val="center"/>
          </w:tcPr>
          <w:p w:rsidR="00897FBF" w:rsidRDefault="00FE3036"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FE3036" w:rsidP="00897FBF">
            <w:r w:rsidRPr="007B6ACB">
              <w:rPr>
                <w:rFonts w:ascii="TimesNewRomanPSMT" w:hAnsi="TimesNewRomanPSMT" w:cs="TimesNewRomanPSMT"/>
                <w:b/>
                <w:sz w:val="21"/>
                <w:szCs w:val="21"/>
              </w:rPr>
              <w:t>Critical Progress: Completed</w:t>
            </w:r>
            <w:r w:rsidRPr="002D69A8">
              <w:rPr>
                <w:rFonts w:ascii="TimesNewRomanPSMT" w:hAnsi="TimesNewRomanPSMT" w:cs="TimesNewRomanPSMT"/>
                <w:sz w:val="21"/>
                <w:szCs w:val="21"/>
              </w:rPr>
              <w:t xml:space="preserve"> </w:t>
            </w:r>
            <w:r w:rsidRPr="003914B5">
              <w:rPr>
                <w:rFonts w:ascii="TimesNewRomanPSMT" w:hAnsi="TimesNewRomanPSMT" w:cs="TimesNewRomanPSMT"/>
                <w:b/>
                <w:sz w:val="21"/>
                <w:szCs w:val="21"/>
              </w:rPr>
              <w:t>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COP 3402 Fundamentals of Computer Systems</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CC33E1" w:rsidTr="00FE3036">
        <w:trPr>
          <w:trHeight w:val="629"/>
        </w:trPr>
        <w:tc>
          <w:tcPr>
            <w:tcW w:w="3438" w:type="dxa"/>
            <w:shd w:val="clear" w:color="auto" w:fill="F8F7DC"/>
            <w:vAlign w:val="center"/>
          </w:tcPr>
          <w:p w:rsidR="00CC33E1" w:rsidRDefault="00FE3036" w:rsidP="00897FBF">
            <w:r>
              <w:rPr>
                <w:rFonts w:ascii="TimesNewRomanPSMT" w:hAnsi="TimesNewRomanPSMT" w:cs="TimesNewRomanPSMT"/>
                <w:sz w:val="21"/>
                <w:szCs w:val="21"/>
              </w:rPr>
              <w:t>General Electives</w:t>
            </w:r>
          </w:p>
        </w:tc>
        <w:tc>
          <w:tcPr>
            <w:tcW w:w="720" w:type="dxa"/>
            <w:shd w:val="clear" w:color="auto" w:fill="F8F7DC"/>
            <w:vAlign w:val="center"/>
          </w:tcPr>
          <w:p w:rsidR="00CC33E1" w:rsidRDefault="00FE3036" w:rsidP="00897FBF">
            <w:r>
              <w:t>5</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FE3036" w:rsidP="00897FBF">
            <w:r>
              <w:rPr>
                <w:rFonts w:ascii="TimesNewRomanPSMT" w:hAnsi="TimesNewRomanPSMT" w:cs="TimesNewRomanPSMT"/>
                <w:sz w:val="21"/>
                <w:szCs w:val="21"/>
              </w:rPr>
              <w:t>CEN 4010 - Software Engineering</w:t>
            </w:r>
          </w:p>
        </w:tc>
        <w:tc>
          <w:tcPr>
            <w:tcW w:w="720" w:type="dxa"/>
            <w:shd w:val="clear" w:color="auto" w:fill="F8F7DC"/>
            <w:vAlign w:val="center"/>
          </w:tcPr>
          <w:p w:rsidR="00CC33E1" w:rsidRDefault="00FE3036" w:rsidP="00897FBF">
            <w:r>
              <w:t>3</w:t>
            </w:r>
          </w:p>
        </w:tc>
        <w:tc>
          <w:tcPr>
            <w:tcW w:w="1621" w:type="dxa"/>
            <w:shd w:val="clear" w:color="auto" w:fill="F8F7DC"/>
            <w:vAlign w:val="center"/>
          </w:tcPr>
          <w:p w:rsidR="00CC33E1" w:rsidRDefault="00CC33E1" w:rsidP="00897FBF"/>
        </w:tc>
      </w:tr>
      <w:tr w:rsidR="00897FBF" w:rsidTr="00FE3036">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621" w:type="dxa"/>
            <w:shd w:val="clear" w:color="auto" w:fill="F3E9A3"/>
            <w:vAlign w:val="center"/>
          </w:tcPr>
          <w:p w:rsidR="00897FBF" w:rsidRDefault="00897FBF" w:rsidP="00897FBF"/>
        </w:tc>
      </w:tr>
      <w:tr w:rsidR="00897FBF" w:rsidTr="00FE3036">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FE3036"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FE3036">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FE3036" w:rsidP="00897FBF">
            <w:r>
              <w:t>12</w:t>
            </w:r>
          </w:p>
        </w:tc>
        <w:tc>
          <w:tcPr>
            <w:tcW w:w="1621" w:type="dxa"/>
            <w:shd w:val="clear" w:color="auto" w:fill="F3E9A3"/>
            <w:vAlign w:val="center"/>
          </w:tcPr>
          <w:p w:rsidR="00897FBF" w:rsidRPr="00EE253E" w:rsidRDefault="00041BC8" w:rsidP="00897FBF">
            <w:pPr>
              <w:rPr>
                <w:b/>
              </w:rPr>
            </w:pPr>
            <w:r w:rsidRPr="00EE253E">
              <w:rPr>
                <w:b/>
                <w:i/>
              </w:rPr>
              <w:t>Min GPA:</w:t>
            </w:r>
            <w:r w:rsidR="00FE3036">
              <w:rPr>
                <w:b/>
                <w:i/>
              </w:rPr>
              <w:t xml:space="preserve"> 2.2</w:t>
            </w:r>
          </w:p>
        </w:tc>
      </w:tr>
      <w:tr w:rsidR="00897FBF" w:rsidTr="00FE3036">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621"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FE3036" w:rsidTr="00FE3036">
        <w:trPr>
          <w:trHeight w:val="98"/>
        </w:trPr>
        <w:tc>
          <w:tcPr>
            <w:tcW w:w="3438" w:type="dxa"/>
            <w:tcBorders>
              <w:left w:val="nil"/>
              <w:bottom w:val="single" w:sz="4" w:space="0" w:color="000000" w:themeColor="text1"/>
              <w:right w:val="nil"/>
            </w:tcBorders>
            <w:vAlign w:val="center"/>
          </w:tcPr>
          <w:p w:rsidR="00FE3036" w:rsidRDefault="00FE3036" w:rsidP="00897FBF">
            <w:pPr>
              <w:rPr>
                <w:sz w:val="12"/>
                <w:szCs w:val="12"/>
              </w:rPr>
            </w:pPr>
          </w:p>
          <w:p w:rsidR="00FE3036" w:rsidRDefault="00064D89"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8.7pt;margin-top:3pt;width:295.7pt;height:198.75pt;z-index:251658240;mso-width-relative:margin;mso-height-relative:margin" strokecolor="white [3212]">
                  <v:textbox style="mso-next-textbox:#_x0000_s1026">
                    <w:txbxContent>
                      <w:tbl>
                        <w:tblPr>
                          <w:tblStyle w:val="TableGrid"/>
                          <w:tblW w:w="0" w:type="auto"/>
                          <w:tblLayout w:type="fixed"/>
                          <w:tblLook w:val="04A0"/>
                        </w:tblPr>
                        <w:tblGrid>
                          <w:gridCol w:w="3493"/>
                          <w:gridCol w:w="731"/>
                          <w:gridCol w:w="1555"/>
                        </w:tblGrid>
                        <w:tr w:rsidR="00FE3036" w:rsidTr="008B3A72">
                          <w:trPr>
                            <w:trHeight w:val="565"/>
                          </w:trPr>
                          <w:tc>
                            <w:tcPr>
                              <w:tcW w:w="3493"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FE3036" w:rsidRDefault="00FE3036" w:rsidP="00F30390">
                              <w:pPr>
                                <w:rPr>
                                  <w:b/>
                                  <w:color w:val="FFFFFF" w:themeColor="background1"/>
                                  <w:sz w:val="28"/>
                                  <w:szCs w:val="28"/>
                                </w:rPr>
                              </w:pPr>
                              <w:r>
                                <w:rPr>
                                  <w:b/>
                                  <w:color w:val="FFFFFF" w:themeColor="background1"/>
                                  <w:sz w:val="28"/>
                                  <w:szCs w:val="28"/>
                                </w:rPr>
                                <w:t>Summer 2013</w:t>
                              </w:r>
                            </w:p>
                          </w:tc>
                          <w:tc>
                            <w:tcPr>
                              <w:tcW w:w="731"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FE3036" w:rsidRDefault="00FE3036" w:rsidP="00F30390">
                              <w:pPr>
                                <w:rPr>
                                  <w:color w:val="FFFFFF" w:themeColor="background1"/>
                                  <w:sz w:val="16"/>
                                  <w:szCs w:val="16"/>
                                </w:rPr>
                              </w:pPr>
                              <w:r>
                                <w:rPr>
                                  <w:color w:val="FFFFFF" w:themeColor="background1"/>
                                  <w:sz w:val="16"/>
                                  <w:szCs w:val="16"/>
                                </w:rPr>
                                <w:t>Credits</w:t>
                              </w:r>
                            </w:p>
                          </w:tc>
                          <w:tc>
                            <w:tcPr>
                              <w:tcW w:w="1555"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FE3036" w:rsidRDefault="00FE3036" w:rsidP="00F30390">
                              <w:pPr>
                                <w:rPr>
                                  <w:color w:val="FFFFFF" w:themeColor="background1"/>
                                  <w:sz w:val="20"/>
                                  <w:szCs w:val="20"/>
                                </w:rPr>
                              </w:pPr>
                              <w:r>
                                <w:rPr>
                                  <w:color w:val="FFFFFF" w:themeColor="background1"/>
                                  <w:sz w:val="20"/>
                                  <w:szCs w:val="20"/>
                                </w:rPr>
                                <w:t>Critical Progress</w:t>
                              </w:r>
                            </w:p>
                          </w:tc>
                        </w:tr>
                        <w:tr w:rsidR="00FE3036" w:rsidTr="008B3A72">
                          <w:trPr>
                            <w:trHeight w:val="1046"/>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FE3036" w:rsidP="00F30390">
                              <w:r>
                                <w:rPr>
                                  <w:rFonts w:ascii="TimesNewRomanPSMT" w:hAnsi="TimesNewRomanPSMT" w:cs="TimesNewRomanPSMT"/>
                                  <w:sz w:val="21"/>
                                  <w:szCs w:val="21"/>
                                </w:rPr>
                                <w:t>COP 3530 - Data Structures</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FE3036" w:rsidP="00F30390">
                              <w:r>
                                <w:t>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E3036">
                              <w:pPr>
                                <w:autoSpaceDE w:val="0"/>
                                <w:autoSpaceDN w:val="0"/>
                                <w:adjustRightInd w:val="0"/>
                                <w:rPr>
                                  <w:rFonts w:ascii="TimesNewRomanPSMT" w:hAnsi="TimesNewRomanPSMT" w:cs="TimesNewRomanPSMT"/>
                                  <w:sz w:val="21"/>
                                  <w:szCs w:val="21"/>
                                </w:rPr>
                              </w:pPr>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r w:rsidRPr="009E14DF">
                                <w:rPr>
                                  <w:rFonts w:ascii="TimesNewRomanPS-BoldMT" w:hAnsi="TimesNewRomanPS-BoldMT" w:cs="TimesNewRomanPS-BoldMT"/>
                                  <w:b/>
                                  <w:bCs/>
                                </w:rPr>
                                <w:t xml:space="preserve"> </w:t>
                              </w:r>
                            </w:p>
                            <w:p w:rsidR="00FE3036" w:rsidRDefault="00FE3036" w:rsidP="00F30390"/>
                          </w:tc>
                        </w:tr>
                        <w:tr w:rsidR="00FE3036" w:rsidTr="008B3A72">
                          <w:trPr>
                            <w:trHeight w:val="471"/>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r>
                                <w:rPr>
                                  <w:rFonts w:ascii="TimesNewRomanPSMT" w:hAnsi="TimesNewRomanPSMT" w:cs="TimesNewRomanPSMT"/>
                                  <w:sz w:val="21"/>
                                  <w:szCs w:val="21"/>
                                </w:rPr>
                                <w:t>CGS 3092 - Prof. Ethics and Social Issues</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r>
                                <w:t>1</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w:t>
                              </w:r>
                            </w:p>
                          </w:tc>
                        </w:tr>
                        <w:tr w:rsidR="00FE3036" w:rsidTr="008B3A72">
                          <w:trPr>
                            <w:trHeight w:val="299"/>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FE3036" w:rsidP="00F30390"/>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FE3036" w:rsidP="00F30390"/>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r>
                        <w:tr w:rsidR="00FE3036" w:rsidTr="008B3A72">
                          <w:trPr>
                            <w:trHeight w:val="226"/>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p>
                          </w:tc>
                        </w:tr>
                        <w:tr w:rsidR="00FE3036" w:rsidTr="008B3A72">
                          <w:trPr>
                            <w:trHeight w:val="226"/>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r>
                        <w:tr w:rsidR="00FE3036" w:rsidTr="008B3A72">
                          <w:trPr>
                            <w:trHeight w:val="472"/>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r w:rsidRPr="00C3244F">
                                <w:rPr>
                                  <w:b/>
                                </w:rPr>
                                <w:t>Total Hours</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r>
                                <w:t>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Pr="00EE253E" w:rsidRDefault="00FE3036" w:rsidP="00F30390">
                              <w:pPr>
                                <w:rPr>
                                  <w:b/>
                                </w:rPr>
                              </w:pPr>
                              <w:r w:rsidRPr="00EE253E">
                                <w:rPr>
                                  <w:b/>
                                  <w:i/>
                                </w:rPr>
                                <w:t>Min GPA</w:t>
                              </w:r>
                              <w:r>
                                <w:rPr>
                                  <w:b/>
                                  <w:i/>
                                </w:rPr>
                                <w:t>: 2.2</w:t>
                              </w:r>
                            </w:p>
                          </w:tc>
                        </w:tr>
                      </w:tbl>
                      <w:p w:rsidR="00FE3036" w:rsidRDefault="00FE3036" w:rsidP="00FE3036"/>
                    </w:txbxContent>
                  </v:textbox>
                </v:shape>
              </w:pict>
            </w: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Pr="00EE253E"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53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236" w:type="dxa"/>
            <w:tcBorders>
              <w:top w:val="nil"/>
              <w:left w:val="nil"/>
              <w:bottom w:val="nil"/>
              <w:right w:val="nil"/>
            </w:tcBorders>
            <w:shd w:val="clear" w:color="auto" w:fill="FFFFFF" w:themeFill="background1"/>
            <w:vAlign w:val="center"/>
          </w:tcPr>
          <w:p w:rsidR="00FE3036" w:rsidRPr="00EE253E" w:rsidRDefault="00FE3036"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Pr="00EE253E"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621" w:type="dxa"/>
            <w:tcBorders>
              <w:left w:val="nil"/>
              <w:bottom w:val="single" w:sz="4" w:space="0" w:color="000000" w:themeColor="text1"/>
              <w:right w:val="nil"/>
            </w:tcBorders>
            <w:vAlign w:val="center"/>
          </w:tcPr>
          <w:p w:rsidR="00FE3036" w:rsidRPr="00EE253E" w:rsidRDefault="00FE3036" w:rsidP="00897FBF">
            <w:pPr>
              <w:rPr>
                <w:sz w:val="12"/>
                <w:szCs w:val="12"/>
              </w:rPr>
            </w:pPr>
          </w:p>
        </w:tc>
      </w:tr>
      <w:tr w:rsidR="00FE3036" w:rsidTr="00FE3036">
        <w:trPr>
          <w:trHeight w:val="98"/>
        </w:trPr>
        <w:tc>
          <w:tcPr>
            <w:tcW w:w="3438" w:type="dxa"/>
            <w:tcBorders>
              <w:left w:val="nil"/>
              <w:bottom w:val="single" w:sz="4" w:space="0" w:color="000000" w:themeColor="text1"/>
              <w:right w:val="nil"/>
            </w:tcBorders>
            <w:vAlign w:val="center"/>
          </w:tcPr>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53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236" w:type="dxa"/>
            <w:tcBorders>
              <w:top w:val="nil"/>
              <w:left w:val="nil"/>
              <w:bottom w:val="nil"/>
              <w:right w:val="nil"/>
            </w:tcBorders>
            <w:shd w:val="clear" w:color="auto" w:fill="FFFFFF" w:themeFill="background1"/>
            <w:vAlign w:val="center"/>
          </w:tcPr>
          <w:p w:rsidR="00FE3036" w:rsidRPr="00EE253E" w:rsidRDefault="00FE3036"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FE3036"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621" w:type="dxa"/>
            <w:tcBorders>
              <w:left w:val="nil"/>
              <w:bottom w:val="single" w:sz="4" w:space="0" w:color="000000" w:themeColor="text1"/>
              <w:right w:val="nil"/>
            </w:tcBorders>
            <w:vAlign w:val="center"/>
          </w:tcPr>
          <w:p w:rsidR="00FE3036" w:rsidRPr="00EE253E" w:rsidRDefault="00FE3036" w:rsidP="00897FBF">
            <w:pPr>
              <w:rPr>
                <w:sz w:val="12"/>
                <w:szCs w:val="12"/>
              </w:rPr>
            </w:pPr>
          </w:p>
        </w:tc>
      </w:tr>
      <w:tr w:rsidR="00897FBF" w:rsidRPr="00CD4D14" w:rsidTr="00FE3036">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62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8B3A72">
        <w:trPr>
          <w:trHeight w:val="647"/>
        </w:trPr>
        <w:tc>
          <w:tcPr>
            <w:tcW w:w="3438" w:type="dxa"/>
            <w:shd w:val="clear" w:color="auto" w:fill="F8F7DC"/>
            <w:vAlign w:val="center"/>
          </w:tcPr>
          <w:p w:rsidR="00897FBF" w:rsidRDefault="00FE3036"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8B3A72">
        <w:trPr>
          <w:trHeight w:val="602"/>
        </w:trPr>
        <w:tc>
          <w:tcPr>
            <w:tcW w:w="3438" w:type="dxa"/>
            <w:shd w:val="clear" w:color="auto" w:fill="F3E9A3"/>
            <w:vAlign w:val="center"/>
          </w:tcPr>
          <w:p w:rsidR="00897FBF" w:rsidRDefault="00FE3036"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FE3036"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FE3036"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rsidR="00897FBF" w:rsidRDefault="00FE3036" w:rsidP="00897FBF">
            <w:r>
              <w:t>3</w:t>
            </w:r>
          </w:p>
        </w:tc>
        <w:tc>
          <w:tcPr>
            <w:tcW w:w="1621" w:type="dxa"/>
            <w:shd w:val="clear" w:color="auto" w:fill="F3E9A3"/>
            <w:vAlign w:val="center"/>
          </w:tcPr>
          <w:p w:rsidR="00897FBF" w:rsidRDefault="00897FBF" w:rsidP="00897FBF"/>
        </w:tc>
      </w:tr>
      <w:tr w:rsidR="00897FBF" w:rsidTr="008B3A72">
        <w:trPr>
          <w:trHeight w:val="557"/>
        </w:trPr>
        <w:tc>
          <w:tcPr>
            <w:tcW w:w="3438" w:type="dxa"/>
            <w:shd w:val="clear" w:color="auto" w:fill="F8F7DC"/>
            <w:vAlign w:val="center"/>
          </w:tcPr>
          <w:p w:rsidR="00897FBF" w:rsidRDefault="00FE3036"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CIS 4911 - Senior Project</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8B3A72">
        <w:trPr>
          <w:trHeight w:val="503"/>
        </w:trPr>
        <w:tc>
          <w:tcPr>
            <w:tcW w:w="3438" w:type="dxa"/>
            <w:shd w:val="clear" w:color="auto" w:fill="F3E9A3"/>
            <w:vAlign w:val="center"/>
          </w:tcPr>
          <w:p w:rsidR="00897FBF" w:rsidRDefault="00FE3036" w:rsidP="00897FBF">
            <w:r>
              <w:rPr>
                <w:rFonts w:ascii="TimesNewRomanPSMT" w:hAnsi="TimesNewRomanPSMT" w:cs="TimesNewRomanPSMT"/>
                <w:sz w:val="21"/>
                <w:szCs w:val="21"/>
              </w:rPr>
              <w:t>MAD 3512 - Theory of Algorithms</w:t>
            </w:r>
          </w:p>
        </w:tc>
        <w:tc>
          <w:tcPr>
            <w:tcW w:w="720" w:type="dxa"/>
            <w:shd w:val="clear" w:color="auto" w:fill="F3E9A3"/>
            <w:vAlign w:val="center"/>
          </w:tcPr>
          <w:p w:rsidR="00897FBF" w:rsidRDefault="00FE3036"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FE3036" w:rsidP="00897FBF">
            <w:r>
              <w:rPr>
                <w:rFonts w:ascii="TimesNewRomanPSMT" w:hAnsi="TimesNewRomanPSMT" w:cs="TimesNewRomanPSMT"/>
                <w:sz w:val="21"/>
                <w:szCs w:val="21"/>
              </w:rPr>
              <w:t>STA 3033 - Introduction to Probability and Statistics for CS</w:t>
            </w:r>
          </w:p>
        </w:tc>
        <w:tc>
          <w:tcPr>
            <w:tcW w:w="720" w:type="dxa"/>
            <w:shd w:val="clear" w:color="auto" w:fill="F3E9A3"/>
            <w:vAlign w:val="center"/>
          </w:tcPr>
          <w:p w:rsidR="00897FBF" w:rsidRDefault="00FE3036" w:rsidP="00897FBF">
            <w:r>
              <w:t>3</w:t>
            </w:r>
          </w:p>
        </w:tc>
        <w:tc>
          <w:tcPr>
            <w:tcW w:w="1621" w:type="dxa"/>
            <w:shd w:val="clear" w:color="auto" w:fill="F3E9A3"/>
            <w:vAlign w:val="center"/>
          </w:tcPr>
          <w:p w:rsidR="00897FBF" w:rsidRDefault="00897FBF" w:rsidP="00897FBF"/>
        </w:tc>
      </w:tr>
      <w:tr w:rsidR="00897FBF" w:rsidTr="00FE3036">
        <w:trPr>
          <w:trHeight w:val="584"/>
        </w:trPr>
        <w:tc>
          <w:tcPr>
            <w:tcW w:w="3438" w:type="dxa"/>
            <w:shd w:val="clear" w:color="auto" w:fill="F8F7DC"/>
            <w:vAlign w:val="center"/>
          </w:tcPr>
          <w:p w:rsidR="00897FBF" w:rsidRDefault="00FE3036" w:rsidP="00897FBF">
            <w:r>
              <w:rPr>
                <w:rFonts w:ascii="TimesNewRomanPSMT" w:hAnsi="TimesNewRomanPSMT" w:cs="TimesNewRomanPSMT"/>
                <w:sz w:val="21"/>
                <w:szCs w:val="21"/>
              </w:rPr>
              <w:t>List D (Software Engineering Course)</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List D (Software Engineering Course)</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FE3036">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8B3A72"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8B3A72">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8B3A72" w:rsidP="00897FBF">
            <w:r>
              <w:t>15</w:t>
            </w:r>
          </w:p>
        </w:tc>
        <w:tc>
          <w:tcPr>
            <w:tcW w:w="1621" w:type="dxa"/>
            <w:shd w:val="clear" w:color="auto" w:fill="F3E9A3"/>
            <w:vAlign w:val="center"/>
          </w:tcPr>
          <w:p w:rsidR="00897FBF" w:rsidRPr="00EE253E" w:rsidRDefault="00041BC8" w:rsidP="00897FBF">
            <w:pPr>
              <w:rPr>
                <w:b/>
              </w:rPr>
            </w:pPr>
            <w:r w:rsidRPr="00EE253E">
              <w:rPr>
                <w:b/>
                <w:i/>
              </w:rPr>
              <w:t>Min GPA:</w:t>
            </w:r>
            <w:r w:rsidR="008B3A72">
              <w:rPr>
                <w:b/>
                <w:i/>
              </w:rPr>
              <w:t xml:space="preserve"> 2.0</w:t>
            </w:r>
          </w:p>
        </w:tc>
      </w:tr>
    </w:tbl>
    <w:p w:rsidR="00C3244F" w:rsidRDefault="00C3244F" w:rsidP="00A42D69">
      <w:pPr>
        <w:rPr>
          <w:rFonts w:ascii="Times New Roman" w:hAnsi="Times New Roman" w:cs="Times New Roman"/>
          <w:smallCaps/>
        </w:rPr>
      </w:pP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sidRPr="0090323F">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90323F">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90323F">
        <w:rPr>
          <w:rFonts w:ascii="TimesNewRomanPSMT" w:hAnsi="TimesNewRomanPSMT" w:cs="TimesNewRomanPSMT"/>
          <w:sz w:val="21"/>
          <w:szCs w:val="21"/>
        </w:rPr>
        <w:t>CAP 4770 , COP 4225 , CEN 4021, COP 4226 , CEN 4072 , COP 4520 , CNT 4513).</w:t>
      </w: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FE3036" w:rsidRDefault="00FE3036" w:rsidP="00FE303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FE3036" w:rsidRPr="0034503C" w:rsidRDefault="00FE3036" w:rsidP="00A42D69">
      <w:pPr>
        <w:rPr>
          <w:rFonts w:ascii="Times New Roman" w:hAnsi="Times New Roman" w:cs="Times New Roman"/>
          <w:smallCaps/>
        </w:rPr>
      </w:pPr>
    </w:p>
    <w:sectPr w:rsidR="00FE3036"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64D89"/>
    <w:rsid w:val="000B1DCF"/>
    <w:rsid w:val="001F44F5"/>
    <w:rsid w:val="002C7815"/>
    <w:rsid w:val="002D1174"/>
    <w:rsid w:val="002F4858"/>
    <w:rsid w:val="00303411"/>
    <w:rsid w:val="00331EFE"/>
    <w:rsid w:val="0034503C"/>
    <w:rsid w:val="00361AC4"/>
    <w:rsid w:val="00373EDD"/>
    <w:rsid w:val="0039585F"/>
    <w:rsid w:val="003C0FD8"/>
    <w:rsid w:val="00563D63"/>
    <w:rsid w:val="005E7FDB"/>
    <w:rsid w:val="00736065"/>
    <w:rsid w:val="007B534D"/>
    <w:rsid w:val="007F5193"/>
    <w:rsid w:val="00865179"/>
    <w:rsid w:val="00897FBF"/>
    <w:rsid w:val="008B3A72"/>
    <w:rsid w:val="008C1ECA"/>
    <w:rsid w:val="008E5238"/>
    <w:rsid w:val="00A42D69"/>
    <w:rsid w:val="00AB25CA"/>
    <w:rsid w:val="00C3244F"/>
    <w:rsid w:val="00C96E01"/>
    <w:rsid w:val="00CC33E1"/>
    <w:rsid w:val="00CD4D14"/>
    <w:rsid w:val="00D41D8A"/>
    <w:rsid w:val="00D6174E"/>
    <w:rsid w:val="00E1632D"/>
    <w:rsid w:val="00E32D2B"/>
    <w:rsid w:val="00EB1075"/>
    <w:rsid w:val="00EE253E"/>
    <w:rsid w:val="00F956DC"/>
    <w:rsid w:val="00FB0EA8"/>
    <w:rsid w:val="00FE3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2011-04-02T16:43:00Z</dcterms:created>
  <dcterms:modified xsi:type="dcterms:W3CDTF">2011-04-02T16:43:00Z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