
<file path=[Content_Types].xml><?xml version="1.0" encoding="utf-8"?>
<Types xmlns="http://schemas.openxmlformats.org/package/2006/content-types">
  <Override PartName="/word/glossary/fontTable.xml" ContentType="application/vnd.openxmlformats-officedocument.wordprocessingml.fontTable+xml"/>
  <Override PartName="/word/glossary/settings.xml" ContentType="application/vnd.openxmlformats-officedocument.wordprocessingml.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glossary/document.xml" ContentType="application/vnd.openxmlformats-officedocument.wordprocessingml.document.glossary+xml"/>
  <Override PartName="/word/document.xml" ContentType="application/vnd.openxmlformats-officedocument.wordprocessingml.document.main+xml"/>
  <Override PartName="/word/glossary/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glossary/webSettings.xml" ContentType="application/vnd.openxmlformats-officedocument.wordprocessingml.webSettings+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C9" w:rsidRPr="00805936" w:rsidRDefault="00581AC9" w:rsidP="00581AC9">
      <w:pPr>
        <w:spacing w:after="0" w:line="240" w:lineRule="auto"/>
        <w:outlineLvl w:val="0"/>
        <w:rPr>
          <w:rFonts w:ascii="Times New Roman" w:eastAsia="Times New Roman" w:hAnsi="Times New Roman"/>
          <w:b/>
          <w:bCs/>
          <w:color w:val="000000" w:themeColor="text1"/>
          <w:kern w:val="36"/>
          <w:sz w:val="20"/>
          <w:szCs w:val="20"/>
        </w:rPr>
      </w:pPr>
    </w:p>
    <w:p w:rsidR="00581AC9" w:rsidRPr="00805936" w:rsidRDefault="00581AC9" w:rsidP="00581AC9">
      <w:pPr>
        <w:spacing w:after="0" w:line="240" w:lineRule="auto"/>
        <w:outlineLvl w:val="0"/>
        <w:rPr>
          <w:rFonts w:ascii="Times New Roman" w:eastAsia="Times New Roman" w:hAnsi="Times New Roman"/>
          <w:b/>
          <w:bCs/>
          <w:color w:val="000000" w:themeColor="text1"/>
          <w:kern w:val="36"/>
          <w:sz w:val="20"/>
          <w:szCs w:val="20"/>
        </w:rPr>
      </w:pPr>
    </w:p>
    <w:p w:rsidR="00581AC9" w:rsidRPr="00805936" w:rsidRDefault="00581AC9" w:rsidP="00581AC9">
      <w:pPr>
        <w:spacing w:after="0" w:line="240" w:lineRule="auto"/>
        <w:outlineLvl w:val="0"/>
        <w:rPr>
          <w:rFonts w:ascii="Times New Roman" w:eastAsia="Times New Roman" w:hAnsi="Times New Roman"/>
          <w:b/>
          <w:bCs/>
          <w:color w:val="000000" w:themeColor="text1"/>
          <w:kern w:val="36"/>
          <w:sz w:val="20"/>
          <w:szCs w:val="20"/>
        </w:rPr>
      </w:pPr>
    </w:p>
    <w:p w:rsidR="00581AC9" w:rsidRPr="00805936" w:rsidRDefault="00581AC9" w:rsidP="00581AC9">
      <w:pPr>
        <w:spacing w:after="0" w:line="240" w:lineRule="auto"/>
        <w:outlineLvl w:val="0"/>
        <w:rPr>
          <w:rFonts w:ascii="Times New Roman" w:eastAsia="Times New Roman" w:hAnsi="Times New Roman"/>
          <w:b/>
          <w:bCs/>
          <w:color w:val="000000" w:themeColor="text1"/>
          <w:kern w:val="36"/>
          <w:sz w:val="20"/>
          <w:szCs w:val="20"/>
        </w:rPr>
      </w:pPr>
    </w:p>
    <w:p w:rsidR="002110D3" w:rsidRPr="00805936" w:rsidRDefault="002110D3" w:rsidP="00581AC9">
      <w:pPr>
        <w:spacing w:after="0" w:line="240" w:lineRule="auto"/>
        <w:jc w:val="center"/>
        <w:outlineLvl w:val="0"/>
        <w:rPr>
          <w:rFonts w:ascii="Times New Roman" w:eastAsia="Times New Roman" w:hAnsi="Times New Roman"/>
          <w:b/>
          <w:bCs/>
          <w:color w:val="000000" w:themeColor="text1"/>
          <w:kern w:val="36"/>
          <w:sz w:val="48"/>
          <w:szCs w:val="20"/>
        </w:rPr>
      </w:pPr>
      <w:r w:rsidRPr="00805936">
        <w:rPr>
          <w:rFonts w:ascii="Times New Roman" w:eastAsia="Times New Roman" w:hAnsi="Times New Roman"/>
          <w:b/>
          <w:bCs/>
          <w:color w:val="000000" w:themeColor="text1"/>
          <w:kern w:val="36"/>
          <w:sz w:val="48"/>
          <w:szCs w:val="20"/>
        </w:rPr>
        <w:t xml:space="preserve">A Feature-Based Analysis &amp; Comparison of </w:t>
      </w:r>
      <w:r w:rsidR="00581AC9" w:rsidRPr="00805936">
        <w:rPr>
          <w:rFonts w:ascii="Times New Roman" w:eastAsia="Times New Roman" w:hAnsi="Times New Roman"/>
          <w:b/>
          <w:bCs/>
          <w:color w:val="000000" w:themeColor="text1"/>
          <w:kern w:val="36"/>
          <w:sz w:val="48"/>
          <w:szCs w:val="20"/>
        </w:rPr>
        <w:t xml:space="preserve">  </w:t>
      </w:r>
      <w:r w:rsidRPr="00805936">
        <w:rPr>
          <w:rFonts w:ascii="Times New Roman" w:eastAsia="Times New Roman" w:hAnsi="Times New Roman"/>
          <w:b/>
          <w:bCs/>
          <w:color w:val="000000" w:themeColor="text1"/>
          <w:kern w:val="36"/>
          <w:sz w:val="48"/>
          <w:szCs w:val="20"/>
        </w:rPr>
        <w:t>IT Automation Tools:</w:t>
      </w:r>
    </w:p>
    <w:p w:rsidR="00F2106D" w:rsidRPr="00805936" w:rsidRDefault="004905C8" w:rsidP="00E4719E">
      <w:pPr>
        <w:spacing w:after="0" w:line="240" w:lineRule="auto"/>
        <w:jc w:val="center"/>
        <w:outlineLvl w:val="0"/>
        <w:rPr>
          <w:rFonts w:ascii="Times New Roman" w:eastAsia="Times New Roman" w:hAnsi="Times New Roman"/>
          <w:b/>
          <w:bCs/>
          <w:i/>
          <w:color w:val="000000" w:themeColor="text1"/>
          <w:kern w:val="36"/>
          <w:sz w:val="48"/>
          <w:szCs w:val="20"/>
        </w:rPr>
      </w:pPr>
      <w:r w:rsidRPr="00805936">
        <w:rPr>
          <w:rFonts w:ascii="Times New Roman" w:eastAsia="Times New Roman" w:hAnsi="Times New Roman"/>
          <w:b/>
          <w:bCs/>
          <w:color w:val="000000" w:themeColor="text1"/>
          <w:kern w:val="36"/>
          <w:sz w:val="48"/>
          <w:szCs w:val="20"/>
        </w:rPr>
        <w:t>Comparing Kasey</w:t>
      </w:r>
      <w:r w:rsidR="00AF7528" w:rsidRPr="00805936">
        <w:rPr>
          <w:rFonts w:ascii="Times New Roman" w:eastAsia="Times New Roman" w:hAnsi="Times New Roman"/>
          <w:b/>
          <w:bCs/>
          <w:color w:val="000000" w:themeColor="text1"/>
          <w:kern w:val="36"/>
          <w:sz w:val="48"/>
          <w:szCs w:val="20"/>
        </w:rPr>
        <w:t>a</w:t>
      </w:r>
      <w:r w:rsidR="00581AC9" w:rsidRPr="00805936">
        <w:rPr>
          <w:rFonts w:ascii="Times New Roman" w:eastAsia="Times New Roman" w:hAnsi="Times New Roman"/>
          <w:b/>
          <w:bCs/>
          <w:color w:val="000000" w:themeColor="text1"/>
          <w:kern w:val="36"/>
          <w:sz w:val="48"/>
          <w:szCs w:val="20"/>
        </w:rPr>
        <w:t xml:space="preserve"> to </w:t>
      </w:r>
      <w:r w:rsidR="003F47EE" w:rsidRPr="00805936">
        <w:rPr>
          <w:rFonts w:ascii="Times New Roman" w:eastAsia="Times New Roman" w:hAnsi="Times New Roman"/>
          <w:b/>
          <w:bCs/>
          <w:color w:val="000000" w:themeColor="text1"/>
          <w:kern w:val="36"/>
          <w:sz w:val="48"/>
          <w:szCs w:val="20"/>
        </w:rPr>
        <w:t>[</w:t>
      </w:r>
      <w:r w:rsidR="00C14EF8" w:rsidRPr="00805936">
        <w:rPr>
          <w:rFonts w:ascii="Times New Roman" w:eastAsia="Times New Roman" w:hAnsi="Times New Roman"/>
          <w:b/>
          <w:bCs/>
          <w:color w:val="000000" w:themeColor="text1"/>
          <w:kern w:val="36"/>
          <w:sz w:val="48"/>
          <w:szCs w:val="20"/>
        </w:rPr>
        <w:t>ManageEngine</w:t>
      </w:r>
      <w:r w:rsidR="003F47EE" w:rsidRPr="00805936">
        <w:rPr>
          <w:rFonts w:ascii="Times New Roman" w:eastAsia="Times New Roman" w:hAnsi="Times New Roman"/>
          <w:b/>
          <w:bCs/>
          <w:color w:val="000000" w:themeColor="text1"/>
          <w:kern w:val="36"/>
          <w:sz w:val="48"/>
          <w:szCs w:val="20"/>
        </w:rPr>
        <w:t>]</w:t>
      </w:r>
    </w:p>
    <w:p w:rsidR="00F2106D" w:rsidRPr="00805936" w:rsidRDefault="00F2106D" w:rsidP="00E4719E">
      <w:pPr>
        <w:tabs>
          <w:tab w:val="left" w:pos="720"/>
          <w:tab w:val="left" w:pos="900"/>
        </w:tabs>
        <w:spacing w:after="0"/>
        <w:jc w:val="center"/>
        <w:rPr>
          <w:rFonts w:ascii="Times New Roman" w:hAnsi="Times New Roman"/>
          <w:b/>
          <w:color w:val="000000" w:themeColor="text1"/>
          <w:szCs w:val="20"/>
        </w:rPr>
      </w:pPr>
      <w:bookmarkStart w:id="0" w:name="Purpose"/>
    </w:p>
    <w:p w:rsidR="00E4719E" w:rsidRPr="00805936" w:rsidRDefault="00E4719E" w:rsidP="00E4719E">
      <w:pPr>
        <w:tabs>
          <w:tab w:val="left" w:pos="720"/>
          <w:tab w:val="left" w:pos="900"/>
        </w:tabs>
        <w:spacing w:after="0"/>
        <w:jc w:val="center"/>
        <w:rPr>
          <w:rFonts w:ascii="Times New Roman" w:hAnsi="Times New Roman"/>
          <w:b/>
          <w:color w:val="000000" w:themeColor="text1"/>
          <w:sz w:val="20"/>
          <w:szCs w:val="20"/>
        </w:rPr>
      </w:pPr>
    </w:p>
    <w:p w:rsidR="00E4719E" w:rsidRPr="00805936" w:rsidRDefault="00E4719E" w:rsidP="00E4719E">
      <w:pPr>
        <w:tabs>
          <w:tab w:val="left" w:pos="720"/>
          <w:tab w:val="left" w:pos="900"/>
        </w:tabs>
        <w:spacing w:after="0"/>
        <w:jc w:val="center"/>
        <w:rPr>
          <w:rFonts w:ascii="Times New Roman" w:hAnsi="Times New Roman"/>
          <w:b/>
          <w:color w:val="000000" w:themeColor="text1"/>
          <w:sz w:val="20"/>
          <w:szCs w:val="20"/>
        </w:rPr>
      </w:pPr>
    </w:p>
    <w:p w:rsidR="00D77E4F" w:rsidRPr="00805936" w:rsidRDefault="00A4220A" w:rsidP="00A4220A">
      <w:pPr>
        <w:tabs>
          <w:tab w:val="left" w:pos="720"/>
          <w:tab w:val="left" w:pos="1440"/>
          <w:tab w:val="left" w:pos="2160"/>
          <w:tab w:val="left" w:pos="2880"/>
          <w:tab w:val="left" w:pos="3600"/>
          <w:tab w:val="left" w:pos="4320"/>
          <w:tab w:val="left" w:pos="5040"/>
          <w:tab w:val="left" w:pos="5760"/>
          <w:tab w:val="left" w:pos="6480"/>
        </w:tabs>
        <w:spacing w:after="0"/>
        <w:rPr>
          <w:rFonts w:ascii="Times New Roman" w:hAnsi="Times New Roman"/>
          <w:b/>
          <w:color w:val="000000" w:themeColor="text1"/>
          <w:sz w:val="20"/>
          <w:szCs w:val="20"/>
        </w:rPr>
      </w:pPr>
      <w:r>
        <w:rPr>
          <w:rFonts w:ascii="Times New Roman" w:hAnsi="Times New Roman"/>
          <w:b/>
          <w:color w:val="000000" w:themeColor="text1"/>
          <w:sz w:val="20"/>
          <w:szCs w:val="20"/>
        </w:rPr>
        <w:tab/>
      </w:r>
      <w:r>
        <w:rPr>
          <w:rFonts w:ascii="Times New Roman" w:hAnsi="Times New Roman"/>
          <w:b/>
          <w:color w:val="000000" w:themeColor="text1"/>
          <w:sz w:val="20"/>
          <w:szCs w:val="20"/>
        </w:rPr>
        <w:tab/>
      </w:r>
      <w:r>
        <w:rPr>
          <w:rFonts w:ascii="Times New Roman" w:hAnsi="Times New Roman"/>
          <w:b/>
          <w:color w:val="000000" w:themeColor="text1"/>
          <w:sz w:val="20"/>
          <w:szCs w:val="20"/>
        </w:rPr>
        <w:tab/>
      </w:r>
      <w:r>
        <w:rPr>
          <w:rFonts w:ascii="Times New Roman" w:hAnsi="Times New Roman"/>
          <w:b/>
          <w:color w:val="000000" w:themeColor="text1"/>
          <w:sz w:val="20"/>
          <w:szCs w:val="20"/>
        </w:rPr>
        <w:tab/>
      </w:r>
      <w:r>
        <w:rPr>
          <w:rFonts w:ascii="Times New Roman" w:hAnsi="Times New Roman"/>
          <w:b/>
          <w:color w:val="000000" w:themeColor="text1"/>
          <w:sz w:val="20"/>
          <w:szCs w:val="20"/>
        </w:rPr>
        <w:tab/>
      </w:r>
      <w:r>
        <w:rPr>
          <w:rFonts w:ascii="Times New Roman" w:hAnsi="Times New Roman"/>
          <w:b/>
          <w:color w:val="000000" w:themeColor="text1"/>
          <w:sz w:val="20"/>
          <w:szCs w:val="20"/>
        </w:rPr>
        <w:tab/>
      </w:r>
      <w:r>
        <w:rPr>
          <w:rFonts w:ascii="Times New Roman" w:hAnsi="Times New Roman"/>
          <w:b/>
          <w:color w:val="000000" w:themeColor="text1"/>
          <w:sz w:val="20"/>
          <w:szCs w:val="20"/>
        </w:rPr>
        <w:tab/>
      </w:r>
      <w:r>
        <w:rPr>
          <w:rFonts w:ascii="Times New Roman" w:hAnsi="Times New Roman"/>
          <w:b/>
          <w:color w:val="000000" w:themeColor="text1"/>
          <w:sz w:val="20"/>
          <w:szCs w:val="20"/>
        </w:rPr>
        <w:tab/>
      </w:r>
      <w:r>
        <w:rPr>
          <w:rFonts w:ascii="Times New Roman" w:hAnsi="Times New Roman"/>
          <w:b/>
          <w:color w:val="000000" w:themeColor="text1"/>
          <w:sz w:val="20"/>
          <w:szCs w:val="20"/>
        </w:rPr>
        <w:tab/>
      </w:r>
      <w:r>
        <w:rPr>
          <w:rFonts w:ascii="Times New Roman" w:hAnsi="Times New Roman"/>
          <w:b/>
          <w:color w:val="000000" w:themeColor="text1"/>
          <w:sz w:val="20"/>
          <w:szCs w:val="20"/>
        </w:rPr>
        <w:tab/>
      </w:r>
    </w:p>
    <w:p w:rsidR="00D77E4F" w:rsidRPr="00805936" w:rsidRDefault="00D77E4F" w:rsidP="00E4719E">
      <w:pPr>
        <w:tabs>
          <w:tab w:val="left" w:pos="720"/>
          <w:tab w:val="left" w:pos="900"/>
        </w:tabs>
        <w:spacing w:after="0"/>
        <w:jc w:val="center"/>
        <w:rPr>
          <w:rFonts w:ascii="Times New Roman" w:hAnsi="Times New Roman"/>
          <w:b/>
          <w:color w:val="000000" w:themeColor="text1"/>
          <w:sz w:val="20"/>
          <w:szCs w:val="20"/>
        </w:rPr>
      </w:pPr>
    </w:p>
    <w:p w:rsidR="00566868" w:rsidRPr="00805936" w:rsidRDefault="00566868" w:rsidP="00566868">
      <w:pPr>
        <w:tabs>
          <w:tab w:val="left" w:pos="720"/>
          <w:tab w:val="left" w:pos="900"/>
        </w:tabs>
        <w:spacing w:after="0"/>
        <w:jc w:val="center"/>
        <w:rPr>
          <w:rFonts w:ascii="Times New Roman" w:hAnsi="Times New Roman"/>
          <w:color w:val="000000" w:themeColor="text1"/>
          <w:sz w:val="32"/>
          <w:szCs w:val="20"/>
        </w:rPr>
      </w:pPr>
      <w:r w:rsidRPr="00805936">
        <w:rPr>
          <w:rFonts w:ascii="Times New Roman" w:hAnsi="Times New Roman"/>
          <w:b/>
          <w:color w:val="000000" w:themeColor="text1"/>
          <w:sz w:val="32"/>
          <w:szCs w:val="20"/>
        </w:rPr>
        <w:t>Developed by</w:t>
      </w:r>
      <w:r w:rsidR="00581AC9" w:rsidRPr="00805936">
        <w:rPr>
          <w:rFonts w:ascii="Times New Roman" w:hAnsi="Times New Roman"/>
          <w:b/>
          <w:color w:val="000000" w:themeColor="text1"/>
          <w:sz w:val="32"/>
          <w:szCs w:val="20"/>
        </w:rPr>
        <w:t xml:space="preserve">: </w:t>
      </w:r>
      <w:r w:rsidRPr="00805936">
        <w:rPr>
          <w:rFonts w:ascii="Times New Roman" w:hAnsi="Times New Roman"/>
          <w:b/>
          <w:color w:val="000000" w:themeColor="text1"/>
          <w:sz w:val="24"/>
          <w:szCs w:val="20"/>
        </w:rPr>
        <w:br/>
      </w:r>
      <w:r w:rsidR="003F47EE" w:rsidRPr="00805936">
        <w:rPr>
          <w:rFonts w:ascii="Times New Roman" w:hAnsi="Times New Roman"/>
          <w:color w:val="000000" w:themeColor="text1"/>
          <w:sz w:val="32"/>
          <w:szCs w:val="20"/>
        </w:rPr>
        <w:t>[</w:t>
      </w:r>
      <w:r w:rsidR="00F338B2">
        <w:rPr>
          <w:rFonts w:ascii="Times New Roman" w:hAnsi="Times New Roman"/>
          <w:color w:val="000000" w:themeColor="text1"/>
          <w:sz w:val="32"/>
          <w:szCs w:val="20"/>
        </w:rPr>
        <w:t>Christopher Fine</w:t>
      </w:r>
      <w:r w:rsidR="003F47EE" w:rsidRPr="00805936">
        <w:rPr>
          <w:rFonts w:ascii="Times New Roman" w:hAnsi="Times New Roman"/>
          <w:color w:val="000000" w:themeColor="text1"/>
          <w:sz w:val="32"/>
          <w:szCs w:val="20"/>
        </w:rPr>
        <w:t>]</w:t>
      </w:r>
    </w:p>
    <w:p w:rsidR="00581AC9" w:rsidRPr="00805936" w:rsidRDefault="003F47EE" w:rsidP="00566868">
      <w:pPr>
        <w:tabs>
          <w:tab w:val="left" w:pos="720"/>
          <w:tab w:val="left" w:pos="900"/>
        </w:tabs>
        <w:spacing w:after="0"/>
        <w:jc w:val="center"/>
        <w:rPr>
          <w:rFonts w:ascii="Times New Roman" w:hAnsi="Times New Roman"/>
          <w:color w:val="000000" w:themeColor="text1"/>
          <w:sz w:val="32"/>
          <w:szCs w:val="20"/>
        </w:rPr>
      </w:pPr>
      <w:r w:rsidRPr="00805936">
        <w:rPr>
          <w:rFonts w:ascii="Times New Roman" w:hAnsi="Times New Roman"/>
          <w:color w:val="000000" w:themeColor="text1"/>
          <w:sz w:val="32"/>
          <w:szCs w:val="20"/>
        </w:rPr>
        <w:t>[</w:t>
      </w:r>
      <w:r w:rsidR="00F338B2">
        <w:rPr>
          <w:rFonts w:ascii="Times New Roman" w:hAnsi="Times New Roman"/>
          <w:color w:val="000000" w:themeColor="text1"/>
          <w:sz w:val="32"/>
          <w:szCs w:val="20"/>
        </w:rPr>
        <w:t>Charles Martinez</w:t>
      </w:r>
      <w:r w:rsidRPr="00805936">
        <w:rPr>
          <w:rFonts w:ascii="Times New Roman" w:hAnsi="Times New Roman"/>
          <w:color w:val="000000" w:themeColor="text1"/>
          <w:sz w:val="32"/>
          <w:szCs w:val="20"/>
        </w:rPr>
        <w:t>]</w:t>
      </w:r>
    </w:p>
    <w:p w:rsidR="00566868" w:rsidRPr="00805936" w:rsidRDefault="00566868" w:rsidP="00566868">
      <w:pPr>
        <w:tabs>
          <w:tab w:val="left" w:pos="720"/>
          <w:tab w:val="left" w:pos="900"/>
        </w:tabs>
        <w:spacing w:after="0"/>
        <w:jc w:val="center"/>
        <w:rPr>
          <w:rFonts w:ascii="Times New Roman" w:hAnsi="Times New Roman"/>
          <w:color w:val="000000" w:themeColor="text1"/>
          <w:sz w:val="32"/>
          <w:szCs w:val="20"/>
        </w:rPr>
      </w:pPr>
    </w:p>
    <w:p w:rsidR="00D77E4F" w:rsidRPr="00805936" w:rsidRDefault="00D77E4F" w:rsidP="00DE3158">
      <w:pPr>
        <w:tabs>
          <w:tab w:val="left" w:pos="720"/>
          <w:tab w:val="left" w:pos="900"/>
        </w:tabs>
        <w:spacing w:after="0"/>
        <w:rPr>
          <w:rFonts w:ascii="Times New Roman" w:hAnsi="Times New Roman"/>
          <w:color w:val="000000" w:themeColor="text1"/>
          <w:sz w:val="32"/>
          <w:szCs w:val="20"/>
        </w:rPr>
      </w:pPr>
    </w:p>
    <w:p w:rsidR="00D77E4F" w:rsidRPr="00805936" w:rsidRDefault="00D77E4F" w:rsidP="00DE3158">
      <w:pPr>
        <w:tabs>
          <w:tab w:val="left" w:pos="720"/>
          <w:tab w:val="left" w:pos="900"/>
        </w:tabs>
        <w:spacing w:after="0"/>
        <w:rPr>
          <w:rFonts w:ascii="Times New Roman" w:hAnsi="Times New Roman"/>
          <w:color w:val="000000" w:themeColor="text1"/>
          <w:sz w:val="32"/>
          <w:szCs w:val="20"/>
        </w:rPr>
      </w:pPr>
    </w:p>
    <w:p w:rsidR="00F2106D" w:rsidRPr="00805936" w:rsidRDefault="00F2106D" w:rsidP="00E4719E">
      <w:pPr>
        <w:tabs>
          <w:tab w:val="left" w:pos="720"/>
          <w:tab w:val="left" w:pos="900"/>
        </w:tabs>
        <w:spacing w:after="0"/>
        <w:jc w:val="center"/>
        <w:rPr>
          <w:rFonts w:ascii="Times New Roman" w:hAnsi="Times New Roman"/>
          <w:color w:val="000000" w:themeColor="text1"/>
          <w:sz w:val="32"/>
          <w:szCs w:val="20"/>
        </w:rPr>
      </w:pPr>
      <w:r w:rsidRPr="00805936">
        <w:rPr>
          <w:rFonts w:ascii="Times New Roman" w:hAnsi="Times New Roman"/>
          <w:b/>
          <w:color w:val="000000" w:themeColor="text1"/>
          <w:sz w:val="32"/>
          <w:szCs w:val="20"/>
        </w:rPr>
        <w:t>Advisor:</w:t>
      </w:r>
      <w:r w:rsidRPr="00805936">
        <w:rPr>
          <w:rFonts w:ascii="Times New Roman" w:hAnsi="Times New Roman"/>
          <w:color w:val="000000" w:themeColor="text1"/>
          <w:sz w:val="24"/>
          <w:szCs w:val="20"/>
        </w:rPr>
        <w:br/>
      </w:r>
      <w:r w:rsidRPr="00805936">
        <w:rPr>
          <w:rFonts w:ascii="Times New Roman" w:hAnsi="Times New Roman"/>
          <w:color w:val="000000" w:themeColor="text1"/>
          <w:sz w:val="32"/>
          <w:szCs w:val="20"/>
        </w:rPr>
        <w:t>Dr. S. Masoud Sadjadi</w:t>
      </w:r>
    </w:p>
    <w:p w:rsidR="00F2106D" w:rsidRPr="00805936" w:rsidRDefault="00F2106D" w:rsidP="00E4719E">
      <w:pPr>
        <w:tabs>
          <w:tab w:val="left" w:pos="720"/>
          <w:tab w:val="left" w:pos="900"/>
        </w:tabs>
        <w:spacing w:after="0"/>
        <w:jc w:val="center"/>
        <w:rPr>
          <w:rFonts w:ascii="Times New Roman" w:hAnsi="Times New Roman"/>
          <w:color w:val="000000" w:themeColor="text1"/>
          <w:sz w:val="32"/>
          <w:szCs w:val="20"/>
        </w:rPr>
      </w:pPr>
      <w:r w:rsidRPr="00805936">
        <w:rPr>
          <w:rFonts w:ascii="Times New Roman" w:hAnsi="Times New Roman"/>
          <w:color w:val="000000" w:themeColor="text1"/>
          <w:sz w:val="32"/>
          <w:szCs w:val="20"/>
        </w:rPr>
        <w:t>School of Computing and Information Sciences</w:t>
      </w:r>
    </w:p>
    <w:p w:rsidR="00F2106D" w:rsidRPr="00805936" w:rsidRDefault="00F2106D" w:rsidP="00E4719E">
      <w:pPr>
        <w:tabs>
          <w:tab w:val="left" w:pos="720"/>
          <w:tab w:val="left" w:pos="900"/>
        </w:tabs>
        <w:spacing w:after="0"/>
        <w:jc w:val="center"/>
        <w:rPr>
          <w:rFonts w:ascii="Times New Roman" w:hAnsi="Times New Roman"/>
          <w:color w:val="000000" w:themeColor="text1"/>
          <w:sz w:val="32"/>
          <w:szCs w:val="20"/>
        </w:rPr>
      </w:pPr>
      <w:r w:rsidRPr="00805936">
        <w:rPr>
          <w:rFonts w:ascii="Times New Roman" w:hAnsi="Times New Roman"/>
          <w:color w:val="000000" w:themeColor="text1"/>
          <w:sz w:val="32"/>
          <w:szCs w:val="20"/>
        </w:rPr>
        <w:t>Florida International University</w:t>
      </w:r>
    </w:p>
    <w:p w:rsidR="00F2106D" w:rsidRPr="00805936" w:rsidRDefault="00F2106D" w:rsidP="00E4719E">
      <w:pPr>
        <w:tabs>
          <w:tab w:val="left" w:pos="720"/>
          <w:tab w:val="left" w:pos="900"/>
        </w:tabs>
        <w:spacing w:after="0"/>
        <w:jc w:val="center"/>
        <w:rPr>
          <w:rFonts w:ascii="Times New Roman" w:hAnsi="Times New Roman"/>
          <w:color w:val="000000" w:themeColor="text1"/>
          <w:sz w:val="32"/>
          <w:szCs w:val="20"/>
        </w:rPr>
      </w:pPr>
    </w:p>
    <w:p w:rsidR="00E4719E" w:rsidRPr="00805936" w:rsidRDefault="00E4719E" w:rsidP="00E4719E">
      <w:pPr>
        <w:tabs>
          <w:tab w:val="left" w:pos="720"/>
          <w:tab w:val="left" w:pos="900"/>
        </w:tabs>
        <w:spacing w:after="0"/>
        <w:jc w:val="center"/>
        <w:rPr>
          <w:rFonts w:ascii="Times New Roman" w:hAnsi="Times New Roman"/>
          <w:color w:val="000000" w:themeColor="text1"/>
          <w:sz w:val="32"/>
          <w:szCs w:val="20"/>
        </w:rPr>
      </w:pPr>
    </w:p>
    <w:p w:rsidR="00D77E4F" w:rsidRPr="00805936" w:rsidRDefault="00D77E4F" w:rsidP="00E4719E">
      <w:pPr>
        <w:tabs>
          <w:tab w:val="left" w:pos="720"/>
          <w:tab w:val="left" w:pos="900"/>
        </w:tabs>
        <w:spacing w:after="0"/>
        <w:jc w:val="center"/>
        <w:rPr>
          <w:rFonts w:ascii="Times New Roman" w:hAnsi="Times New Roman"/>
          <w:color w:val="000000" w:themeColor="text1"/>
          <w:sz w:val="32"/>
          <w:szCs w:val="20"/>
        </w:rPr>
      </w:pPr>
    </w:p>
    <w:p w:rsidR="00D77E4F" w:rsidRPr="00805936" w:rsidRDefault="00F2106D" w:rsidP="00E4719E">
      <w:pPr>
        <w:tabs>
          <w:tab w:val="left" w:pos="720"/>
          <w:tab w:val="left" w:pos="900"/>
        </w:tabs>
        <w:spacing w:after="0"/>
        <w:jc w:val="center"/>
        <w:rPr>
          <w:rFonts w:ascii="Times New Roman" w:hAnsi="Times New Roman"/>
          <w:b/>
          <w:color w:val="000000" w:themeColor="text1"/>
          <w:sz w:val="36"/>
          <w:szCs w:val="20"/>
        </w:rPr>
      </w:pPr>
      <w:r w:rsidRPr="00805936">
        <w:rPr>
          <w:rFonts w:ascii="Times New Roman" w:hAnsi="Times New Roman"/>
          <w:b/>
          <w:color w:val="000000" w:themeColor="text1"/>
          <w:sz w:val="32"/>
          <w:szCs w:val="20"/>
        </w:rPr>
        <w:t>Contact Information:</w:t>
      </w:r>
      <w:r w:rsidRPr="00805936">
        <w:rPr>
          <w:rFonts w:ascii="Times New Roman" w:hAnsi="Times New Roman"/>
          <w:b/>
          <w:color w:val="000000" w:themeColor="text1"/>
          <w:sz w:val="36"/>
          <w:szCs w:val="20"/>
        </w:rPr>
        <w:t xml:space="preserve"> </w:t>
      </w:r>
    </w:p>
    <w:p w:rsidR="00F2106D" w:rsidRPr="00805936" w:rsidRDefault="004E3E69" w:rsidP="00E4719E">
      <w:pPr>
        <w:tabs>
          <w:tab w:val="left" w:pos="720"/>
          <w:tab w:val="left" w:pos="900"/>
        </w:tabs>
        <w:spacing w:after="0"/>
        <w:jc w:val="center"/>
        <w:rPr>
          <w:rFonts w:ascii="Times New Roman" w:hAnsi="Times New Roman"/>
          <w:b/>
          <w:color w:val="000000" w:themeColor="text1"/>
          <w:sz w:val="32"/>
          <w:szCs w:val="20"/>
        </w:rPr>
      </w:pPr>
      <w:hyperlink r:id="rId8" w:history="1">
        <w:r w:rsidR="00F2106D" w:rsidRPr="00805936">
          <w:rPr>
            <w:rStyle w:val="Hyperlink"/>
            <w:rFonts w:ascii="Times New Roman" w:hAnsi="Times New Roman"/>
            <w:color w:val="000000" w:themeColor="text1"/>
            <w:sz w:val="32"/>
            <w:szCs w:val="20"/>
          </w:rPr>
          <w:t>sadjadi@cs.fiu.edu</w:t>
        </w:r>
      </w:hyperlink>
      <w:r w:rsidR="00F2106D" w:rsidRPr="00805936">
        <w:rPr>
          <w:rFonts w:ascii="Times New Roman" w:hAnsi="Times New Roman"/>
          <w:color w:val="000000" w:themeColor="text1"/>
          <w:sz w:val="32"/>
          <w:szCs w:val="20"/>
        </w:rPr>
        <w:t xml:space="preserve">, </w:t>
      </w:r>
    </w:p>
    <w:p w:rsidR="00F2106D" w:rsidRPr="00805936" w:rsidRDefault="004E3E69" w:rsidP="00E4719E">
      <w:pPr>
        <w:tabs>
          <w:tab w:val="left" w:pos="720"/>
          <w:tab w:val="left" w:pos="900"/>
        </w:tabs>
        <w:spacing w:after="0"/>
        <w:jc w:val="center"/>
        <w:rPr>
          <w:rFonts w:ascii="Times New Roman" w:hAnsi="Times New Roman"/>
          <w:color w:val="000000" w:themeColor="text1"/>
          <w:sz w:val="32"/>
          <w:szCs w:val="20"/>
        </w:rPr>
      </w:pPr>
      <w:hyperlink r:id="rId9" w:history="1">
        <w:r w:rsidR="00F2106D" w:rsidRPr="00805936">
          <w:rPr>
            <w:rStyle w:val="Hyperlink"/>
            <w:rFonts w:ascii="Times New Roman" w:hAnsi="Times New Roman"/>
            <w:color w:val="000000" w:themeColor="text1"/>
            <w:sz w:val="32"/>
            <w:szCs w:val="20"/>
          </w:rPr>
          <w:t>http://www.cs.fiu.edu/~sadjadi</w:t>
        </w:r>
      </w:hyperlink>
      <w:r w:rsidR="00F2106D" w:rsidRPr="00805936">
        <w:rPr>
          <w:rFonts w:ascii="Times New Roman" w:hAnsi="Times New Roman"/>
          <w:color w:val="000000" w:themeColor="text1"/>
          <w:sz w:val="32"/>
          <w:szCs w:val="20"/>
        </w:rPr>
        <w:t xml:space="preserve"> </w:t>
      </w:r>
    </w:p>
    <w:p w:rsidR="00F2106D" w:rsidRPr="00805936" w:rsidRDefault="00D77E4F" w:rsidP="00E4719E">
      <w:pPr>
        <w:tabs>
          <w:tab w:val="left" w:pos="720"/>
          <w:tab w:val="left" w:pos="900"/>
        </w:tabs>
        <w:spacing w:after="0"/>
        <w:jc w:val="center"/>
        <w:rPr>
          <w:rFonts w:ascii="Times New Roman" w:hAnsi="Times New Roman"/>
          <w:color w:val="000000" w:themeColor="text1"/>
          <w:sz w:val="32"/>
          <w:szCs w:val="20"/>
        </w:rPr>
      </w:pPr>
      <w:r w:rsidRPr="00805936">
        <w:rPr>
          <w:rFonts w:ascii="Times New Roman" w:hAnsi="Times New Roman"/>
          <w:color w:val="000000" w:themeColor="text1"/>
          <w:sz w:val="32"/>
          <w:szCs w:val="20"/>
        </w:rPr>
        <w:t>(</w:t>
      </w:r>
      <w:proofErr w:type="gramStart"/>
      <w:r w:rsidRPr="00805936">
        <w:rPr>
          <w:rFonts w:ascii="Times New Roman" w:hAnsi="Times New Roman"/>
          <w:color w:val="000000" w:themeColor="text1"/>
          <w:sz w:val="32"/>
          <w:szCs w:val="20"/>
        </w:rPr>
        <w:t>305)348</w:t>
      </w:r>
      <w:proofErr w:type="gramEnd"/>
      <w:r w:rsidRPr="00805936">
        <w:rPr>
          <w:rFonts w:ascii="Times New Roman" w:hAnsi="Times New Roman"/>
          <w:color w:val="000000" w:themeColor="text1"/>
          <w:sz w:val="32"/>
          <w:szCs w:val="20"/>
        </w:rPr>
        <w:t>-1835</w:t>
      </w:r>
    </w:p>
    <w:p w:rsidR="00D77E4F" w:rsidRPr="00805936" w:rsidRDefault="00D77E4F" w:rsidP="00E4719E">
      <w:pPr>
        <w:tabs>
          <w:tab w:val="left" w:pos="720"/>
          <w:tab w:val="left" w:pos="900"/>
        </w:tabs>
        <w:spacing w:after="0"/>
        <w:jc w:val="center"/>
        <w:rPr>
          <w:rFonts w:ascii="Times New Roman" w:hAnsi="Times New Roman"/>
          <w:color w:val="000000" w:themeColor="text1"/>
          <w:sz w:val="32"/>
          <w:szCs w:val="20"/>
        </w:rPr>
      </w:pPr>
    </w:p>
    <w:p w:rsidR="00D77E4F" w:rsidRPr="00805936" w:rsidRDefault="00D77E4F" w:rsidP="00E4719E">
      <w:pPr>
        <w:tabs>
          <w:tab w:val="left" w:pos="720"/>
          <w:tab w:val="left" w:pos="900"/>
        </w:tabs>
        <w:spacing w:after="0"/>
        <w:jc w:val="center"/>
        <w:rPr>
          <w:rFonts w:ascii="Times New Roman" w:hAnsi="Times New Roman"/>
          <w:color w:val="000000" w:themeColor="text1"/>
          <w:sz w:val="32"/>
          <w:szCs w:val="20"/>
        </w:rPr>
      </w:pPr>
    </w:p>
    <w:p w:rsidR="001227FE" w:rsidRPr="00805936" w:rsidRDefault="00D77E4F" w:rsidP="00BC4FFF">
      <w:pPr>
        <w:tabs>
          <w:tab w:val="left" w:pos="720"/>
          <w:tab w:val="left" w:pos="900"/>
        </w:tabs>
        <w:spacing w:after="0"/>
        <w:jc w:val="center"/>
        <w:rPr>
          <w:rFonts w:ascii="Times New Roman" w:hAnsi="Times New Roman"/>
          <w:b/>
          <w:color w:val="000000" w:themeColor="text1"/>
          <w:sz w:val="28"/>
          <w:szCs w:val="28"/>
        </w:rPr>
      </w:pPr>
      <w:proofErr w:type="gramStart"/>
      <w:r w:rsidRPr="00805936">
        <w:rPr>
          <w:rFonts w:ascii="Times New Roman" w:hAnsi="Times New Roman"/>
          <w:b/>
          <w:color w:val="000000" w:themeColor="text1"/>
          <w:sz w:val="28"/>
          <w:szCs w:val="28"/>
        </w:rPr>
        <w:t xml:space="preserve">Spring </w:t>
      </w:r>
      <w:r w:rsidR="00DE3158" w:rsidRPr="00805936">
        <w:rPr>
          <w:rFonts w:ascii="Times New Roman" w:hAnsi="Times New Roman"/>
          <w:b/>
          <w:color w:val="000000" w:themeColor="text1"/>
          <w:sz w:val="28"/>
          <w:szCs w:val="28"/>
        </w:rPr>
        <w:t>2010</w:t>
      </w:r>
      <w:bookmarkEnd w:id="0"/>
      <w:r w:rsidR="003F47EE" w:rsidRPr="00805936">
        <w:rPr>
          <w:rFonts w:ascii="Times New Roman" w:eastAsia="Times New Roman" w:hAnsi="Times New Roman"/>
          <w:b/>
          <w:bCs/>
          <w:color w:val="000000" w:themeColor="text1"/>
          <w:kern w:val="36"/>
          <w:sz w:val="48"/>
          <w:szCs w:val="20"/>
        </w:rPr>
        <w:br w:type="page"/>
      </w:r>
      <w:r w:rsidR="001227FE" w:rsidRPr="00805936">
        <w:rPr>
          <w:rFonts w:ascii="Times New Roman" w:hAnsi="Times New Roman"/>
          <w:b/>
          <w:color w:val="000000" w:themeColor="text1"/>
          <w:szCs w:val="20"/>
        </w:rPr>
        <w:t>1.</w:t>
      </w:r>
      <w:proofErr w:type="gramEnd"/>
      <w:r w:rsidR="001227FE" w:rsidRPr="00805936">
        <w:rPr>
          <w:rFonts w:ascii="Times New Roman" w:hAnsi="Times New Roman"/>
          <w:b/>
          <w:color w:val="000000" w:themeColor="text1"/>
          <w:szCs w:val="20"/>
        </w:rPr>
        <w:t xml:space="preserve"> Introduction</w:t>
      </w:r>
    </w:p>
    <w:p w:rsidR="00D30E28" w:rsidRPr="00805936" w:rsidRDefault="003F47EE" w:rsidP="00D30E28">
      <w:pPr>
        <w:pStyle w:val="ListParagraph"/>
        <w:spacing w:after="0"/>
        <w:ind w:left="0"/>
        <w:rPr>
          <w:rFonts w:ascii="Times New Roman" w:hAnsi="Times New Roman"/>
          <w:i/>
          <w:color w:val="000000" w:themeColor="text1"/>
          <w:sz w:val="20"/>
          <w:szCs w:val="20"/>
        </w:rPr>
      </w:pPr>
      <w:r w:rsidRPr="00805936">
        <w:rPr>
          <w:rFonts w:ascii="Times New Roman" w:hAnsi="Times New Roman"/>
          <w:b/>
          <w:color w:val="000000" w:themeColor="text1"/>
          <w:sz w:val="20"/>
          <w:szCs w:val="20"/>
        </w:rPr>
        <w:t>Overview:</w:t>
      </w:r>
      <w:r w:rsidRPr="00805936">
        <w:rPr>
          <w:rFonts w:ascii="Times New Roman" w:hAnsi="Times New Roman"/>
          <w:color w:val="000000" w:themeColor="text1"/>
          <w:sz w:val="20"/>
          <w:szCs w:val="20"/>
        </w:rPr>
        <w:t xml:space="preserve"> </w:t>
      </w:r>
    </w:p>
    <w:p w:rsidR="00D30E28" w:rsidRPr="00805936" w:rsidRDefault="00807A34" w:rsidP="00D30E28">
      <w:pPr>
        <w:pStyle w:val="ListParagraph"/>
        <w:spacing w:after="0"/>
        <w:ind w:left="0" w:firstLine="720"/>
        <w:rPr>
          <w:rFonts w:ascii="Times New Roman" w:hAnsi="Times New Roman"/>
          <w:color w:val="000000" w:themeColor="text1"/>
          <w:sz w:val="20"/>
          <w:szCs w:val="20"/>
        </w:rPr>
      </w:pPr>
      <w:r w:rsidRPr="00805936">
        <w:rPr>
          <w:rFonts w:ascii="Times New Roman" w:hAnsi="Times New Roman"/>
          <w:color w:val="000000" w:themeColor="text1"/>
          <w:sz w:val="20"/>
          <w:szCs w:val="20"/>
        </w:rPr>
        <w:t>In terms of</w:t>
      </w:r>
      <w:r w:rsidR="00D30E28" w:rsidRPr="00805936">
        <w:rPr>
          <w:rFonts w:ascii="Times New Roman" w:hAnsi="Times New Roman"/>
          <w:color w:val="000000" w:themeColor="text1"/>
          <w:sz w:val="20"/>
          <w:szCs w:val="20"/>
        </w:rPr>
        <w:t xml:space="preserve"> automation needs MSP Center Plus contains features such as device monitoring, remote control, patch management, service </w:t>
      </w:r>
      <w:r w:rsidRPr="00805936">
        <w:rPr>
          <w:rFonts w:ascii="Times New Roman" w:hAnsi="Times New Roman"/>
          <w:color w:val="000000" w:themeColor="text1"/>
          <w:sz w:val="20"/>
          <w:szCs w:val="20"/>
        </w:rPr>
        <w:t>level management</w:t>
      </w:r>
      <w:r w:rsidR="00D30E28" w:rsidRPr="00805936">
        <w:rPr>
          <w:rFonts w:ascii="Times New Roman" w:hAnsi="Times New Roman"/>
          <w:color w:val="000000" w:themeColor="text1"/>
          <w:sz w:val="20"/>
          <w:szCs w:val="20"/>
        </w:rPr>
        <w:t xml:space="preserve">, desktop management, asset management, helpdesk, service automation, technician scheduling, and invoice creation. </w:t>
      </w:r>
      <w:r w:rsidRPr="00805936">
        <w:rPr>
          <w:rFonts w:ascii="Times New Roman" w:hAnsi="Times New Roman"/>
          <w:color w:val="000000" w:themeColor="text1"/>
          <w:sz w:val="20"/>
          <w:szCs w:val="20"/>
        </w:rPr>
        <w:t xml:space="preserve">This product will be our focus in this report as it is the most comparable to Kaseya. </w:t>
      </w:r>
      <w:r w:rsidR="009110CA" w:rsidRPr="00805936">
        <w:rPr>
          <w:rFonts w:ascii="Times New Roman" w:hAnsi="Times New Roman"/>
          <w:color w:val="000000" w:themeColor="text1"/>
          <w:sz w:val="20"/>
          <w:szCs w:val="20"/>
        </w:rPr>
        <w:t xml:space="preserve">The complete versions of this and ManageEngines many other products are not free. If a trial version (usually limited to 60 days) is desired then it may be downloaded for free. </w:t>
      </w:r>
    </w:p>
    <w:p w:rsidR="003F47EE" w:rsidRPr="00805936" w:rsidRDefault="003F47EE" w:rsidP="001227FE">
      <w:pPr>
        <w:spacing w:after="0" w:line="240" w:lineRule="auto"/>
        <w:outlineLvl w:val="1"/>
        <w:rPr>
          <w:rFonts w:ascii="Times New Roman" w:hAnsi="Times New Roman"/>
          <w:i/>
          <w:color w:val="000000" w:themeColor="text1"/>
          <w:sz w:val="20"/>
          <w:szCs w:val="20"/>
        </w:rPr>
      </w:pPr>
    </w:p>
    <w:p w:rsidR="003F47EE" w:rsidRPr="00805936" w:rsidRDefault="003F47EE" w:rsidP="003F47EE">
      <w:pPr>
        <w:pStyle w:val="ListParagraph"/>
        <w:spacing w:after="0"/>
        <w:ind w:left="0"/>
        <w:rPr>
          <w:rFonts w:ascii="Times New Roman" w:hAnsi="Times New Roman"/>
          <w:color w:val="000000" w:themeColor="text1"/>
          <w:sz w:val="20"/>
          <w:szCs w:val="20"/>
        </w:rPr>
      </w:pPr>
    </w:p>
    <w:p w:rsidR="00D30E28" w:rsidRPr="00805936" w:rsidRDefault="003F47EE" w:rsidP="003F47EE">
      <w:pPr>
        <w:pStyle w:val="ListParagraph"/>
        <w:spacing w:after="0"/>
        <w:ind w:left="0"/>
        <w:rPr>
          <w:rFonts w:ascii="Times New Roman" w:hAnsi="Times New Roman"/>
          <w:i/>
          <w:color w:val="000000" w:themeColor="text1"/>
          <w:sz w:val="20"/>
          <w:szCs w:val="20"/>
          <w:highlight w:val="yellow"/>
        </w:rPr>
      </w:pPr>
      <w:r w:rsidRPr="00805936">
        <w:rPr>
          <w:rFonts w:ascii="Times New Roman" w:hAnsi="Times New Roman"/>
          <w:b/>
          <w:color w:val="000000" w:themeColor="text1"/>
          <w:sz w:val="20"/>
          <w:szCs w:val="20"/>
        </w:rPr>
        <w:t>Background:</w:t>
      </w:r>
      <w:r w:rsidRPr="00805936">
        <w:rPr>
          <w:rFonts w:ascii="Times New Roman" w:hAnsi="Times New Roman"/>
          <w:color w:val="000000" w:themeColor="text1"/>
          <w:sz w:val="20"/>
          <w:szCs w:val="20"/>
        </w:rPr>
        <w:t xml:space="preserve"> </w:t>
      </w:r>
    </w:p>
    <w:p w:rsidR="003F47EE" w:rsidRPr="00805936" w:rsidRDefault="00D30E28" w:rsidP="00C44CE2">
      <w:pPr>
        <w:ind w:firstLine="720"/>
        <w:rPr>
          <w:rFonts w:ascii="Times New Roman" w:hAnsi="Times New Roman"/>
          <w:color w:val="000000" w:themeColor="text1"/>
          <w:sz w:val="20"/>
        </w:rPr>
      </w:pPr>
      <w:r w:rsidRPr="00805936">
        <w:rPr>
          <w:rFonts w:ascii="Times New Roman" w:hAnsi="Times New Roman"/>
          <w:color w:val="000000" w:themeColor="text1"/>
          <w:sz w:val="20"/>
        </w:rPr>
        <w:t xml:space="preserve">ManageEngine is a producer of IT management </w:t>
      </w:r>
      <w:r w:rsidR="00807A34" w:rsidRPr="00805936">
        <w:rPr>
          <w:rFonts w:ascii="Times New Roman" w:hAnsi="Times New Roman"/>
          <w:color w:val="000000" w:themeColor="text1"/>
          <w:sz w:val="20"/>
        </w:rPr>
        <w:t>tools;</w:t>
      </w:r>
      <w:r w:rsidRPr="00805936">
        <w:rPr>
          <w:rFonts w:ascii="Times New Roman" w:hAnsi="Times New Roman"/>
          <w:color w:val="000000" w:themeColor="text1"/>
          <w:sz w:val="20"/>
        </w:rPr>
        <w:t xml:space="preserve"> they are the IT management software division of ZOHO Corp. The company came about in 1996, and is headquartered in Pleasanton, CA with offices throughout North America, Europe, and Asia. They support over 40,000 clients worldwide including several fortune 500 companies. ZOHO Corp. began by creating SNMP API’s and network management platforms for network and element management systems for the Telecom domain in 1996. In early 2000s ZOHO Corp. branched out into IT management.  Thus, ManageEngine came about with focus on enterprise IT management. Currently ManageEngine provides over 20 products that manage many crucial areas for competent IT management.</w:t>
      </w:r>
      <w:r w:rsidR="009110CA" w:rsidRPr="00805936">
        <w:rPr>
          <w:rFonts w:ascii="Times New Roman" w:hAnsi="Times New Roman"/>
          <w:color w:val="000000" w:themeColor="text1"/>
          <w:sz w:val="20"/>
        </w:rPr>
        <w:t xml:space="preserve"> Training is available </w:t>
      </w:r>
      <w:r w:rsidR="007C03F5" w:rsidRPr="00805936">
        <w:rPr>
          <w:rFonts w:ascii="Times New Roman" w:hAnsi="Times New Roman"/>
          <w:color w:val="000000" w:themeColor="text1"/>
          <w:sz w:val="20"/>
        </w:rPr>
        <w:t>for many of ManageEngines products. If one were to choose to take advantage of this they would receive “a walk-through of the application” and “a copy of the course material”.  Live Demos can be scheduled as well.</w:t>
      </w:r>
      <w:r w:rsidR="00C44CE2" w:rsidRPr="00805936">
        <w:rPr>
          <w:rFonts w:ascii="Times New Roman" w:hAnsi="Times New Roman"/>
          <w:color w:val="000000" w:themeColor="text1"/>
          <w:sz w:val="20"/>
        </w:rPr>
        <w:t xml:space="preserve"> </w:t>
      </w:r>
    </w:p>
    <w:p w:rsidR="003F47EE" w:rsidRPr="00805936" w:rsidRDefault="003F47EE" w:rsidP="003F47EE">
      <w:pPr>
        <w:pStyle w:val="ListParagraph"/>
        <w:spacing w:after="0"/>
        <w:ind w:left="0"/>
        <w:rPr>
          <w:rFonts w:ascii="Times New Roman" w:hAnsi="Times New Roman"/>
          <w:i/>
          <w:color w:val="000000" w:themeColor="text1"/>
          <w:sz w:val="20"/>
          <w:szCs w:val="20"/>
          <w:highlight w:val="yellow"/>
        </w:rPr>
      </w:pPr>
    </w:p>
    <w:p w:rsidR="00D30E28" w:rsidRPr="00805936" w:rsidRDefault="00705706" w:rsidP="003F47EE">
      <w:pPr>
        <w:pStyle w:val="ListParagraph"/>
        <w:spacing w:after="0"/>
        <w:ind w:left="0"/>
        <w:rPr>
          <w:rFonts w:ascii="Times New Roman" w:hAnsi="Times New Roman"/>
          <w:b/>
          <w:color w:val="000000" w:themeColor="text1"/>
          <w:sz w:val="20"/>
          <w:szCs w:val="20"/>
        </w:rPr>
      </w:pPr>
      <w:r w:rsidRPr="00805936">
        <w:rPr>
          <w:rFonts w:ascii="Times New Roman" w:hAnsi="Times New Roman"/>
          <w:b/>
          <w:color w:val="000000" w:themeColor="text1"/>
          <w:sz w:val="20"/>
          <w:szCs w:val="20"/>
        </w:rPr>
        <w:t>OS Coverage:</w:t>
      </w:r>
      <w:r w:rsidR="003F47EE" w:rsidRPr="00805936">
        <w:rPr>
          <w:rFonts w:ascii="Times New Roman" w:hAnsi="Times New Roman"/>
          <w:b/>
          <w:color w:val="000000" w:themeColor="text1"/>
          <w:sz w:val="20"/>
          <w:szCs w:val="20"/>
        </w:rPr>
        <w:t xml:space="preserve"> </w:t>
      </w:r>
    </w:p>
    <w:p w:rsidR="00D30E28" w:rsidRPr="00805936" w:rsidRDefault="007F03A9" w:rsidP="007F03A9">
      <w:pPr>
        <w:pStyle w:val="ListParagraph"/>
        <w:spacing w:after="0"/>
        <w:ind w:left="0" w:firstLine="720"/>
        <w:rPr>
          <w:rFonts w:ascii="Times New Roman" w:hAnsi="Times New Roman"/>
          <w:b/>
          <w:color w:val="000000" w:themeColor="text1"/>
          <w:sz w:val="20"/>
          <w:szCs w:val="20"/>
        </w:rPr>
      </w:pPr>
      <w:r w:rsidRPr="00805936">
        <w:rPr>
          <w:rFonts w:ascii="Times New Roman" w:hAnsi="Times New Roman"/>
          <w:color w:val="000000" w:themeColor="text1"/>
          <w:sz w:val="20"/>
          <w:szCs w:val="20"/>
        </w:rPr>
        <w:t>There are two types of servers used by this product, which are central server and probe server. MSP Center Plus’s central server version</w:t>
      </w:r>
      <w:r w:rsidR="00D30E28" w:rsidRPr="00805936">
        <w:rPr>
          <w:rFonts w:ascii="Times New Roman" w:hAnsi="Times New Roman"/>
          <w:color w:val="000000" w:themeColor="text1"/>
          <w:sz w:val="20"/>
          <w:szCs w:val="20"/>
        </w:rPr>
        <w:t xml:space="preserve"> support</w:t>
      </w:r>
      <w:r w:rsidRPr="00805936">
        <w:rPr>
          <w:rFonts w:ascii="Times New Roman" w:hAnsi="Times New Roman"/>
          <w:color w:val="000000" w:themeColor="text1"/>
          <w:sz w:val="20"/>
          <w:szCs w:val="20"/>
        </w:rPr>
        <w:t>s</w:t>
      </w:r>
      <w:r w:rsidR="00D30E28" w:rsidRPr="00805936">
        <w:rPr>
          <w:rFonts w:ascii="Times New Roman" w:hAnsi="Times New Roman"/>
          <w:color w:val="000000" w:themeColor="text1"/>
          <w:sz w:val="20"/>
          <w:szCs w:val="20"/>
        </w:rPr>
        <w:t xml:space="preserve"> computers running </w:t>
      </w:r>
      <w:r w:rsidRPr="00805936">
        <w:rPr>
          <w:rFonts w:ascii="Times New Roman" w:hAnsi="Times New Roman"/>
          <w:color w:val="000000" w:themeColor="text1"/>
          <w:sz w:val="20"/>
          <w:szCs w:val="20"/>
        </w:rPr>
        <w:t>Windows Server 2008, Windows Server 2003 Standard Edition, and Windows Server 2003 Enterprise Edition</w:t>
      </w:r>
      <w:r w:rsidR="00D30E28" w:rsidRPr="00805936">
        <w:rPr>
          <w:rFonts w:ascii="Times New Roman" w:hAnsi="Times New Roman"/>
          <w:color w:val="000000" w:themeColor="text1"/>
          <w:sz w:val="20"/>
          <w:szCs w:val="20"/>
        </w:rPr>
        <w:t xml:space="preserve">. </w:t>
      </w:r>
      <w:r w:rsidRPr="00805936">
        <w:rPr>
          <w:rFonts w:ascii="Times New Roman" w:hAnsi="Times New Roman"/>
          <w:color w:val="000000" w:themeColor="text1"/>
          <w:sz w:val="20"/>
          <w:szCs w:val="20"/>
        </w:rPr>
        <w:t xml:space="preserve">MSP Center Plus’s probe server version supports computers running Windows Server 2008, Windows Server 2003 Standard Edition, Windows XP Professional, and Windows </w:t>
      </w:r>
      <w:r w:rsidR="0052558E" w:rsidRPr="00805936">
        <w:rPr>
          <w:rFonts w:ascii="Times New Roman" w:hAnsi="Times New Roman"/>
          <w:color w:val="000000" w:themeColor="text1"/>
          <w:sz w:val="20"/>
          <w:szCs w:val="20"/>
        </w:rPr>
        <w:t>Vista. This</w:t>
      </w:r>
      <w:r w:rsidRPr="00805936">
        <w:rPr>
          <w:rFonts w:ascii="Times New Roman" w:hAnsi="Times New Roman"/>
          <w:color w:val="000000" w:themeColor="text1"/>
          <w:sz w:val="20"/>
          <w:szCs w:val="20"/>
        </w:rPr>
        <w:t xml:space="preserve"> product does not cover Linux and Mac operating systems. </w:t>
      </w:r>
    </w:p>
    <w:p w:rsidR="003F47EE" w:rsidRPr="00805936" w:rsidRDefault="003F47EE" w:rsidP="003F47EE">
      <w:pPr>
        <w:pStyle w:val="ListParagraph"/>
        <w:spacing w:after="0"/>
        <w:ind w:left="0"/>
        <w:rPr>
          <w:rFonts w:ascii="Times New Roman" w:hAnsi="Times New Roman"/>
          <w:b/>
          <w:color w:val="000000" w:themeColor="text1"/>
          <w:sz w:val="20"/>
          <w:szCs w:val="20"/>
        </w:rPr>
      </w:pPr>
    </w:p>
    <w:p w:rsidR="003F47EE" w:rsidRPr="00805936" w:rsidRDefault="003F47EE" w:rsidP="003F47EE">
      <w:pPr>
        <w:pStyle w:val="ListParagraph"/>
        <w:spacing w:after="0"/>
        <w:ind w:left="0"/>
        <w:rPr>
          <w:rFonts w:ascii="Times New Roman" w:hAnsi="Times New Roman"/>
          <w:b/>
          <w:color w:val="000000" w:themeColor="text1"/>
          <w:sz w:val="20"/>
          <w:szCs w:val="20"/>
        </w:rPr>
      </w:pPr>
    </w:p>
    <w:p w:rsidR="008C317E" w:rsidRPr="00805936" w:rsidRDefault="003F47EE" w:rsidP="003F47EE">
      <w:pPr>
        <w:pStyle w:val="ListParagraph"/>
        <w:spacing w:after="0"/>
        <w:ind w:left="0"/>
        <w:rPr>
          <w:rFonts w:ascii="Times New Roman" w:hAnsi="Times New Roman"/>
          <w:i/>
          <w:color w:val="000000" w:themeColor="text1"/>
          <w:sz w:val="20"/>
          <w:szCs w:val="20"/>
        </w:rPr>
      </w:pPr>
      <w:r w:rsidRPr="00805936">
        <w:rPr>
          <w:rFonts w:ascii="Times New Roman" w:hAnsi="Times New Roman"/>
          <w:b/>
          <w:color w:val="000000" w:themeColor="text1"/>
          <w:sz w:val="20"/>
          <w:szCs w:val="20"/>
        </w:rPr>
        <w:t>Grouping Managed Devices:</w:t>
      </w:r>
    </w:p>
    <w:p w:rsidR="00C22076" w:rsidRPr="00805936" w:rsidRDefault="008C317E" w:rsidP="003F47EE">
      <w:pPr>
        <w:pStyle w:val="ListParagraph"/>
        <w:spacing w:after="0"/>
        <w:ind w:left="0"/>
        <w:rPr>
          <w:rFonts w:ascii="Times New Roman" w:hAnsi="Times New Roman"/>
          <w:color w:val="000000" w:themeColor="text1"/>
          <w:sz w:val="20"/>
          <w:szCs w:val="20"/>
        </w:rPr>
      </w:pPr>
      <w:r w:rsidRPr="00805936">
        <w:rPr>
          <w:rFonts w:ascii="Times New Roman" w:hAnsi="Times New Roman"/>
          <w:color w:val="000000" w:themeColor="text1"/>
          <w:sz w:val="20"/>
          <w:szCs w:val="20"/>
        </w:rPr>
        <w:tab/>
        <w:t xml:space="preserve">Upon discovery of a network machine Msp Center Plus automatically groups the machines into network devices (servers, printers, switches, routers, and firewalls). If you are not satisfied with the default categories you are able to create your own. To do this first navigate to “network monitoring” followed by “admin” then to “device types”. Here you will click “new device type”. Once the add device type window has opened you are able to input the type of device and a device identifier. </w:t>
      </w:r>
      <w:r w:rsidR="009822E8" w:rsidRPr="00805936">
        <w:rPr>
          <w:rFonts w:ascii="Times New Roman" w:hAnsi="Times New Roman"/>
          <w:color w:val="000000" w:themeColor="text1"/>
          <w:sz w:val="20"/>
          <w:szCs w:val="20"/>
        </w:rPr>
        <w:t>After you have done that you must a category and vendor name. To add a new vendor simply click “add vendor” input the name of the vendor and then click the “+” button. The next step is to pick a monitoring level if you are not satisfied with the default or proceed to select a monitoring template. If you are not satisfied with any default monitoring templates you may make your own. Finally click the “add” button to add the newly created device type.</w:t>
      </w:r>
    </w:p>
    <w:p w:rsidR="00C22076" w:rsidRPr="00805936" w:rsidRDefault="00C22076" w:rsidP="003F47EE">
      <w:pPr>
        <w:pStyle w:val="ListParagraph"/>
        <w:spacing w:after="0"/>
        <w:ind w:left="0"/>
        <w:rPr>
          <w:rFonts w:ascii="Times New Roman" w:hAnsi="Times New Roman"/>
          <w:i/>
          <w:color w:val="000000" w:themeColor="text1"/>
          <w:sz w:val="20"/>
          <w:szCs w:val="20"/>
        </w:rPr>
      </w:pPr>
    </w:p>
    <w:p w:rsidR="00D30E28" w:rsidRPr="00805936" w:rsidRDefault="00C22076" w:rsidP="003F47EE">
      <w:pPr>
        <w:pStyle w:val="ListParagraph"/>
        <w:spacing w:after="0"/>
        <w:ind w:left="0"/>
        <w:rPr>
          <w:rFonts w:ascii="Times New Roman" w:hAnsi="Times New Roman"/>
          <w:i/>
          <w:color w:val="000000" w:themeColor="text1"/>
          <w:sz w:val="20"/>
          <w:szCs w:val="20"/>
        </w:rPr>
      </w:pPr>
      <w:r w:rsidRPr="00805936">
        <w:rPr>
          <w:rFonts w:ascii="Times New Roman" w:hAnsi="Times New Roman"/>
          <w:i/>
          <w:color w:val="000000" w:themeColor="text1"/>
          <w:sz w:val="20"/>
          <w:szCs w:val="20"/>
        </w:rPr>
        <w:tab/>
      </w:r>
    </w:p>
    <w:p w:rsidR="003F47EE" w:rsidRPr="00805936" w:rsidRDefault="00C235F5" w:rsidP="003F47EE">
      <w:pPr>
        <w:pStyle w:val="ListParagraph"/>
        <w:spacing w:after="0"/>
        <w:ind w:left="0"/>
        <w:rPr>
          <w:rFonts w:ascii="Times New Roman" w:hAnsi="Times New Roman"/>
          <w:i/>
          <w:color w:val="000000" w:themeColor="text1"/>
          <w:sz w:val="20"/>
          <w:szCs w:val="20"/>
        </w:rPr>
      </w:pPr>
      <w:r w:rsidRPr="00805936">
        <w:rPr>
          <w:rFonts w:ascii="Times New Roman" w:hAnsi="Times New Roman"/>
          <w:b/>
          <w:i/>
          <w:color w:val="000000" w:themeColor="text1"/>
          <w:sz w:val="20"/>
          <w:szCs w:val="20"/>
        </w:rPr>
        <w:tab/>
      </w:r>
    </w:p>
    <w:p w:rsidR="003F47EE" w:rsidRPr="00805936" w:rsidRDefault="003F47EE" w:rsidP="003F47EE">
      <w:pPr>
        <w:pStyle w:val="ListParagraph"/>
        <w:spacing w:after="0"/>
        <w:ind w:left="0"/>
        <w:rPr>
          <w:rFonts w:ascii="Times New Roman" w:hAnsi="Times New Roman"/>
          <w:b/>
          <w:i/>
          <w:color w:val="000000" w:themeColor="text1"/>
          <w:sz w:val="20"/>
          <w:szCs w:val="20"/>
        </w:rPr>
      </w:pPr>
    </w:p>
    <w:p w:rsidR="00C22076" w:rsidRPr="00805936" w:rsidRDefault="002B7EC0" w:rsidP="002B7EC0">
      <w:pPr>
        <w:pStyle w:val="ListParagraph"/>
        <w:spacing w:after="0"/>
        <w:ind w:left="0"/>
        <w:rPr>
          <w:rFonts w:ascii="Times New Roman" w:hAnsi="Times New Roman"/>
          <w:i/>
          <w:color w:val="000000" w:themeColor="text1"/>
          <w:sz w:val="20"/>
          <w:szCs w:val="20"/>
          <w:highlight w:val="yellow"/>
        </w:rPr>
      </w:pPr>
      <w:r w:rsidRPr="00805936">
        <w:rPr>
          <w:rFonts w:ascii="Times New Roman" w:hAnsi="Times New Roman"/>
          <w:b/>
          <w:color w:val="000000" w:themeColor="text1"/>
          <w:sz w:val="20"/>
          <w:szCs w:val="20"/>
        </w:rPr>
        <w:t xml:space="preserve">Functional Coverage: </w:t>
      </w:r>
    </w:p>
    <w:p w:rsidR="00423B41" w:rsidRPr="00805936" w:rsidRDefault="00423B41" w:rsidP="00C22076">
      <w:pPr>
        <w:pStyle w:val="ListParagraph"/>
        <w:spacing w:after="0"/>
        <w:ind w:left="0" w:firstLine="720"/>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Functions present in both Msp Center Plus and Kaseya include agent based architecture, auditing, asset management, </w:t>
      </w:r>
      <w:r w:rsidR="009A1857" w:rsidRPr="00805936">
        <w:rPr>
          <w:rFonts w:ascii="Times New Roman" w:hAnsi="Times New Roman"/>
          <w:color w:val="000000" w:themeColor="text1"/>
          <w:sz w:val="20"/>
          <w:szCs w:val="20"/>
        </w:rPr>
        <w:t xml:space="preserve">monitoring, patch management, </w:t>
      </w:r>
      <w:r w:rsidR="00ED2517" w:rsidRPr="00805936">
        <w:rPr>
          <w:rFonts w:ascii="Times New Roman" w:hAnsi="Times New Roman"/>
          <w:color w:val="000000" w:themeColor="text1"/>
          <w:sz w:val="20"/>
          <w:szCs w:val="20"/>
        </w:rPr>
        <w:t xml:space="preserve">remote control, </w:t>
      </w:r>
      <w:r w:rsidR="009A1857" w:rsidRPr="00805936">
        <w:rPr>
          <w:rFonts w:ascii="Times New Roman" w:hAnsi="Times New Roman"/>
          <w:color w:val="000000" w:themeColor="text1"/>
          <w:sz w:val="20"/>
          <w:szCs w:val="20"/>
        </w:rPr>
        <w:t xml:space="preserve">help desk, and reporting. Msp Center plus does not however have a backup function.  </w:t>
      </w:r>
      <w:r w:rsidR="00E56A0B">
        <w:rPr>
          <w:rFonts w:ascii="Times New Roman" w:hAnsi="Times New Roman"/>
          <w:color w:val="000000" w:themeColor="text1"/>
          <w:sz w:val="20"/>
          <w:szCs w:val="20"/>
        </w:rPr>
        <w:t xml:space="preserve">Unlike Kaseya Msp Center Plus additionally has probe based </w:t>
      </w:r>
      <w:proofErr w:type="gramStart"/>
      <w:r w:rsidR="00E56A0B">
        <w:rPr>
          <w:rFonts w:ascii="Times New Roman" w:hAnsi="Times New Roman"/>
          <w:color w:val="000000" w:themeColor="text1"/>
          <w:sz w:val="20"/>
          <w:szCs w:val="20"/>
        </w:rPr>
        <w:t>architecture.</w:t>
      </w:r>
      <w:proofErr w:type="gramEnd"/>
      <w:r w:rsidR="00E56A0B">
        <w:rPr>
          <w:rFonts w:ascii="Times New Roman" w:hAnsi="Times New Roman"/>
          <w:color w:val="000000" w:themeColor="text1"/>
          <w:sz w:val="20"/>
          <w:szCs w:val="20"/>
        </w:rPr>
        <w:t xml:space="preserve"> </w:t>
      </w:r>
      <w:r w:rsidR="00ED2517" w:rsidRPr="00805936">
        <w:rPr>
          <w:rFonts w:ascii="Times New Roman" w:hAnsi="Times New Roman"/>
          <w:color w:val="000000" w:themeColor="text1"/>
          <w:sz w:val="20"/>
          <w:szCs w:val="20"/>
        </w:rPr>
        <w:t xml:space="preserve">In both products (Kaseya and Msp Center Plus) an admin is able to disable </w:t>
      </w:r>
      <w:r w:rsidR="00180B00" w:rsidRPr="00805936">
        <w:rPr>
          <w:rFonts w:ascii="Times New Roman" w:hAnsi="Times New Roman"/>
          <w:color w:val="000000" w:themeColor="text1"/>
          <w:sz w:val="20"/>
          <w:szCs w:val="20"/>
        </w:rPr>
        <w:t>certain things such as a</w:t>
      </w:r>
      <w:r w:rsidR="00E56A0B">
        <w:rPr>
          <w:rFonts w:ascii="Times New Roman" w:hAnsi="Times New Roman"/>
          <w:color w:val="000000" w:themeColor="text1"/>
          <w:sz w:val="20"/>
          <w:szCs w:val="20"/>
        </w:rPr>
        <w:t>n</w:t>
      </w:r>
      <w:r w:rsidR="00180B00" w:rsidRPr="00805936">
        <w:rPr>
          <w:rFonts w:ascii="Times New Roman" w:hAnsi="Times New Roman"/>
          <w:color w:val="000000" w:themeColor="text1"/>
          <w:sz w:val="20"/>
          <w:szCs w:val="20"/>
        </w:rPr>
        <w:t xml:space="preserve"> application</w:t>
      </w:r>
      <w:r w:rsidR="00ED2517" w:rsidRPr="00805936">
        <w:rPr>
          <w:rFonts w:ascii="Times New Roman" w:hAnsi="Times New Roman"/>
          <w:color w:val="000000" w:themeColor="text1"/>
          <w:sz w:val="20"/>
          <w:szCs w:val="20"/>
        </w:rPr>
        <w:t xml:space="preserve"> (which we have </w:t>
      </w:r>
      <w:r w:rsidR="00180B00" w:rsidRPr="00805936">
        <w:rPr>
          <w:rFonts w:ascii="Times New Roman" w:hAnsi="Times New Roman"/>
          <w:color w:val="000000" w:themeColor="text1"/>
          <w:sz w:val="20"/>
          <w:szCs w:val="20"/>
        </w:rPr>
        <w:t>done in a Kaseya lab)</w:t>
      </w:r>
      <w:r w:rsidR="00ED2517" w:rsidRPr="00805936">
        <w:rPr>
          <w:rFonts w:ascii="Times New Roman" w:hAnsi="Times New Roman"/>
          <w:color w:val="000000" w:themeColor="text1"/>
          <w:sz w:val="20"/>
          <w:szCs w:val="20"/>
        </w:rPr>
        <w:t>.</w:t>
      </w:r>
    </w:p>
    <w:p w:rsidR="00C22076" w:rsidRPr="00805936" w:rsidRDefault="00C22076" w:rsidP="00C22076">
      <w:pPr>
        <w:pStyle w:val="ListParagraph"/>
        <w:spacing w:after="0"/>
        <w:ind w:left="0" w:firstLine="720"/>
        <w:rPr>
          <w:rFonts w:ascii="Times New Roman" w:hAnsi="Times New Roman"/>
          <w:color w:val="000000" w:themeColor="text1"/>
          <w:sz w:val="20"/>
          <w:szCs w:val="20"/>
          <w:highlight w:val="yellow"/>
        </w:rPr>
      </w:pPr>
      <w:r w:rsidRPr="00805936">
        <w:rPr>
          <w:rFonts w:ascii="Times New Roman" w:hAnsi="Times New Roman"/>
          <w:color w:val="000000" w:themeColor="text1"/>
          <w:sz w:val="20"/>
          <w:szCs w:val="20"/>
        </w:rPr>
        <w:t xml:space="preserve">Msp Center Plus can be integrated with another ManageEngine product called NetFlow Analyzer. This integration lends to our covered product the ability to monitor bandwidth. With this combination you are able to view traffic patterns within your network(s).  </w:t>
      </w:r>
    </w:p>
    <w:p w:rsidR="002B7EC0" w:rsidRPr="00805936" w:rsidRDefault="002B7EC0" w:rsidP="002B7EC0">
      <w:pPr>
        <w:pStyle w:val="ListParagraph"/>
        <w:spacing w:after="0"/>
        <w:ind w:left="0"/>
        <w:rPr>
          <w:rFonts w:ascii="Times New Roman" w:hAnsi="Times New Roman"/>
          <w:i/>
          <w:color w:val="000000" w:themeColor="text1"/>
          <w:sz w:val="20"/>
          <w:szCs w:val="20"/>
          <w:highlight w:val="yellow"/>
        </w:rPr>
      </w:pPr>
    </w:p>
    <w:p w:rsidR="003F47EE" w:rsidRPr="00805936" w:rsidRDefault="003F47EE" w:rsidP="003F47EE">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1.1 Architecture</w:t>
      </w:r>
    </w:p>
    <w:p w:rsidR="00102023" w:rsidRPr="00805936" w:rsidRDefault="00D30E28" w:rsidP="00D30E28">
      <w:pPr>
        <w:spacing w:after="0"/>
        <w:ind w:left="360" w:firstLine="360"/>
        <w:rPr>
          <w:rFonts w:ascii="Times New Roman" w:hAnsi="Times New Roman"/>
          <w:color w:val="000000" w:themeColor="text1"/>
          <w:sz w:val="20"/>
          <w:szCs w:val="20"/>
        </w:rPr>
      </w:pPr>
      <w:r w:rsidRPr="00805936">
        <w:rPr>
          <w:rFonts w:ascii="Times New Roman" w:hAnsi="Times New Roman"/>
          <w:color w:val="000000" w:themeColor="text1"/>
          <w:sz w:val="20"/>
          <w:szCs w:val="20"/>
        </w:rPr>
        <w:t>Two architectures ar</w:t>
      </w:r>
      <w:r w:rsidR="00CA3ED8" w:rsidRPr="00805936">
        <w:rPr>
          <w:rFonts w:ascii="Times New Roman" w:hAnsi="Times New Roman"/>
          <w:color w:val="000000" w:themeColor="text1"/>
          <w:sz w:val="20"/>
          <w:szCs w:val="20"/>
        </w:rPr>
        <w:t xml:space="preserve">e used in </w:t>
      </w:r>
      <w:r w:rsidR="00E07109">
        <w:rPr>
          <w:rFonts w:ascii="Times New Roman" w:hAnsi="Times New Roman"/>
          <w:color w:val="000000" w:themeColor="text1"/>
          <w:sz w:val="20"/>
          <w:szCs w:val="20"/>
        </w:rPr>
        <w:t>Msp Center Plus</w:t>
      </w:r>
      <w:r w:rsidR="00102023" w:rsidRPr="00805936">
        <w:rPr>
          <w:rFonts w:ascii="Times New Roman" w:hAnsi="Times New Roman"/>
          <w:color w:val="000000" w:themeColor="text1"/>
          <w:sz w:val="20"/>
          <w:szCs w:val="20"/>
        </w:rPr>
        <w:t>, which</w:t>
      </w:r>
      <w:r w:rsidRPr="00805936">
        <w:rPr>
          <w:rFonts w:ascii="Times New Roman" w:hAnsi="Times New Roman"/>
          <w:color w:val="000000" w:themeColor="text1"/>
          <w:sz w:val="20"/>
          <w:szCs w:val="20"/>
        </w:rPr>
        <w:t xml:space="preserve"> are agent and probe models. In a probe model soft</w:t>
      </w:r>
      <w:r w:rsidR="00102023" w:rsidRPr="00805936">
        <w:rPr>
          <w:rFonts w:ascii="Times New Roman" w:hAnsi="Times New Roman"/>
          <w:color w:val="000000" w:themeColor="text1"/>
          <w:sz w:val="20"/>
          <w:szCs w:val="20"/>
        </w:rPr>
        <w:t>ware is installed in one device</w:t>
      </w:r>
      <w:r w:rsidRPr="00805936">
        <w:rPr>
          <w:rFonts w:ascii="Times New Roman" w:hAnsi="Times New Roman"/>
          <w:color w:val="000000" w:themeColor="text1"/>
          <w:sz w:val="20"/>
          <w:szCs w:val="20"/>
        </w:rPr>
        <w:t xml:space="preserve"> </w:t>
      </w:r>
      <w:r w:rsidR="00102023" w:rsidRPr="00805936">
        <w:rPr>
          <w:rFonts w:ascii="Times New Roman" w:hAnsi="Times New Roman"/>
          <w:color w:val="000000" w:themeColor="text1"/>
          <w:sz w:val="20"/>
          <w:szCs w:val="20"/>
        </w:rPr>
        <w:t>(</w:t>
      </w:r>
      <w:r w:rsidRPr="00805936">
        <w:rPr>
          <w:rFonts w:ascii="Times New Roman" w:hAnsi="Times New Roman"/>
          <w:color w:val="000000" w:themeColor="text1"/>
          <w:sz w:val="20"/>
          <w:szCs w:val="20"/>
        </w:rPr>
        <w:t xml:space="preserve">in each location) to allow it to discover and monitor many devices. In an agent model, software is installed on all end systems. </w:t>
      </w:r>
      <w:proofErr w:type="gramStart"/>
      <w:r w:rsidRPr="00805936">
        <w:rPr>
          <w:rFonts w:ascii="Times New Roman" w:hAnsi="Times New Roman"/>
          <w:color w:val="000000" w:themeColor="text1"/>
          <w:sz w:val="20"/>
          <w:szCs w:val="20"/>
        </w:rPr>
        <w:t>For an illustration see the below Figure 1.</w:t>
      </w:r>
      <w:proofErr w:type="gramEnd"/>
      <w:r w:rsidRPr="00805936">
        <w:rPr>
          <w:rFonts w:ascii="Times New Roman" w:hAnsi="Times New Roman"/>
          <w:color w:val="000000" w:themeColor="text1"/>
          <w:sz w:val="20"/>
          <w:szCs w:val="20"/>
        </w:rPr>
        <w:t xml:space="preserve">  </w:t>
      </w:r>
    </w:p>
    <w:p w:rsidR="00D30E28" w:rsidRPr="00805936" w:rsidRDefault="00102023" w:rsidP="00D30E28">
      <w:pPr>
        <w:spacing w:after="0"/>
        <w:ind w:left="360" w:firstLine="360"/>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Probe models make use of three threads. The first thread checks to see if a task has been assigned. This happens </w:t>
      </w:r>
      <w:r w:rsidR="00BD4A6F" w:rsidRPr="00805936">
        <w:rPr>
          <w:rFonts w:ascii="Times New Roman" w:hAnsi="Times New Roman"/>
          <w:color w:val="000000" w:themeColor="text1"/>
          <w:sz w:val="20"/>
          <w:szCs w:val="20"/>
        </w:rPr>
        <w:t>once and is performed after 5 seconds. The second thread will send information concerning events. This happens once after 30 seconds.  The third thread will send polled information. Unlike the previous two threads this thread will send the information right away (after the polled information is collected of course).</w:t>
      </w:r>
      <w:r w:rsidR="00D30E28" w:rsidRPr="00805936">
        <w:rPr>
          <w:rFonts w:ascii="Times New Roman" w:hAnsi="Times New Roman"/>
          <w:color w:val="000000" w:themeColor="text1"/>
          <w:sz w:val="20"/>
          <w:szCs w:val="20"/>
        </w:rPr>
        <w:t xml:space="preserve"> </w:t>
      </w:r>
      <w:r w:rsidR="00691246" w:rsidRPr="00805936">
        <w:rPr>
          <w:rFonts w:ascii="Times New Roman" w:hAnsi="Times New Roman"/>
          <w:color w:val="000000" w:themeColor="text1"/>
          <w:sz w:val="20"/>
          <w:szCs w:val="20"/>
        </w:rPr>
        <w:t>It is additionally noted that a probe should be restarted if the central server’s time zone is changed. The purpose of this is to avoid problems such as data loss.</w:t>
      </w:r>
      <w:r w:rsidR="00D30E28" w:rsidRPr="00805936">
        <w:rPr>
          <w:rFonts w:ascii="Times New Roman" w:hAnsi="Times New Roman"/>
          <w:color w:val="000000" w:themeColor="text1"/>
          <w:sz w:val="20"/>
          <w:szCs w:val="20"/>
        </w:rPr>
        <w:t xml:space="preserve">  </w:t>
      </w:r>
    </w:p>
    <w:p w:rsidR="00D30E28" w:rsidRPr="00805936" w:rsidRDefault="00D30E28" w:rsidP="00D30E28">
      <w:pPr>
        <w:spacing w:after="0"/>
        <w:rPr>
          <w:rFonts w:ascii="Times New Roman" w:hAnsi="Times New Roman"/>
          <w:b/>
          <w:color w:val="000000" w:themeColor="text1"/>
          <w:sz w:val="20"/>
          <w:szCs w:val="20"/>
        </w:rPr>
      </w:pPr>
      <w:r w:rsidRPr="00805936">
        <w:rPr>
          <w:noProof/>
          <w:color w:val="000000" w:themeColor="text1"/>
        </w:rPr>
        <w:drawing>
          <wp:inline distT="0" distB="0" distL="0" distR="0">
            <wp:extent cx="5943600" cy="2349500"/>
            <wp:effectExtent l="19050" t="0" r="0" b="0"/>
            <wp:docPr id="1" name="Picture 1" descr="agent and 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t and probe.JPG"/>
                    <pic:cNvPicPr/>
                  </pic:nvPicPr>
                  <pic:blipFill>
                    <a:blip r:embed="rId10" cstate="print"/>
                    <a:stretch>
                      <a:fillRect/>
                    </a:stretch>
                  </pic:blipFill>
                  <pic:spPr>
                    <a:xfrm>
                      <a:off x="0" y="0"/>
                      <a:ext cx="5943600" cy="2349500"/>
                    </a:xfrm>
                    <a:prstGeom prst="rect">
                      <a:avLst/>
                    </a:prstGeom>
                  </pic:spPr>
                </pic:pic>
              </a:graphicData>
            </a:graphic>
          </wp:inline>
        </w:drawing>
      </w:r>
    </w:p>
    <w:p w:rsidR="00D30E28" w:rsidRPr="00805936" w:rsidRDefault="00D30E28" w:rsidP="00D30E28">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 xml:space="preserve"> Figure 1: Agent and probe comparison. (MSP user guide pdf)</w:t>
      </w:r>
    </w:p>
    <w:p w:rsidR="00705706" w:rsidRPr="00805936" w:rsidRDefault="00705706" w:rsidP="00D30E28">
      <w:pPr>
        <w:spacing w:after="0"/>
        <w:ind w:left="360"/>
        <w:rPr>
          <w:rFonts w:ascii="Times New Roman" w:hAnsi="Times New Roman"/>
          <w:i/>
          <w:color w:val="000000" w:themeColor="text1"/>
          <w:sz w:val="20"/>
          <w:szCs w:val="20"/>
          <w:highlight w:val="yellow"/>
        </w:rPr>
      </w:pPr>
    </w:p>
    <w:p w:rsidR="003F47EE" w:rsidRPr="00805936" w:rsidRDefault="003F47EE" w:rsidP="003F47EE">
      <w:pPr>
        <w:spacing w:after="0"/>
        <w:rPr>
          <w:rFonts w:ascii="Times New Roman" w:hAnsi="Times New Roman"/>
          <w:b/>
          <w:color w:val="000000" w:themeColor="text1"/>
          <w:sz w:val="20"/>
          <w:szCs w:val="20"/>
        </w:rPr>
      </w:pPr>
    </w:p>
    <w:p w:rsidR="003F47EE" w:rsidRPr="00805936" w:rsidRDefault="003F47EE" w:rsidP="003F47EE">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1.2 Auditing &amp; Asset management</w:t>
      </w:r>
    </w:p>
    <w:p w:rsidR="00882682" w:rsidRDefault="00652A30" w:rsidP="00BC4FFF">
      <w:pPr>
        <w:spacing w:after="0"/>
        <w:ind w:left="360" w:firstLine="360"/>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Msp Center Plus allows for auditing and asset management.  This feature displays a </w:t>
      </w:r>
      <w:proofErr w:type="gramStart"/>
      <w:r w:rsidRPr="00805936">
        <w:rPr>
          <w:rFonts w:ascii="Times New Roman" w:hAnsi="Times New Roman"/>
          <w:color w:val="000000" w:themeColor="text1"/>
          <w:sz w:val="20"/>
          <w:szCs w:val="20"/>
        </w:rPr>
        <w:t>table which</w:t>
      </w:r>
      <w:proofErr w:type="gramEnd"/>
      <w:r w:rsidRPr="00805936">
        <w:rPr>
          <w:rFonts w:ascii="Times New Roman" w:hAnsi="Times New Roman"/>
          <w:color w:val="000000" w:themeColor="text1"/>
          <w:sz w:val="20"/>
          <w:szCs w:val="20"/>
        </w:rPr>
        <w:t xml:space="preserve"> lists information by customer.  Next to the customers name you will find different categories such as system count, hardware, total software, prohibited software, expired software, and licensed software.  Under each of these categories you will find a number indicating the amount of each that are associated with this customer.  If you desire to see a more complete listing for the customer simply click </w:t>
      </w:r>
      <w:r w:rsidR="00403246" w:rsidRPr="00805936">
        <w:rPr>
          <w:rFonts w:ascii="Times New Roman" w:hAnsi="Times New Roman"/>
          <w:color w:val="000000" w:themeColor="text1"/>
          <w:sz w:val="20"/>
          <w:szCs w:val="20"/>
        </w:rPr>
        <w:t xml:space="preserve">on the customers name.  The systems count category can be accessed by click the number under the title (“systems count”).  While viewing information within this category you will be able to view a list of the computers in this customers network along with their operating system, service pack, version, domain, virtual memory, free virtual memory, visible memory, and free visible memory details (this can also be viewed as a graph).  If you would like to view hardware simply click on the number below the title “hardware”.  After doing this you will be able to see all hardware used in the systems of this customer including their type, manufacturer name, and quantity.  Software is another </w:t>
      </w:r>
      <w:proofErr w:type="gramStart"/>
      <w:r w:rsidR="00403246" w:rsidRPr="00805936">
        <w:rPr>
          <w:rFonts w:ascii="Times New Roman" w:hAnsi="Times New Roman"/>
          <w:color w:val="000000" w:themeColor="text1"/>
          <w:sz w:val="20"/>
          <w:szCs w:val="20"/>
        </w:rPr>
        <w:t>option</w:t>
      </w:r>
      <w:r w:rsidR="00844FCD">
        <w:rPr>
          <w:rFonts w:ascii="Times New Roman" w:hAnsi="Times New Roman"/>
          <w:color w:val="000000" w:themeColor="text1"/>
          <w:sz w:val="20"/>
          <w:szCs w:val="20"/>
        </w:rPr>
        <w:t>,</w:t>
      </w:r>
      <w:proofErr w:type="gramEnd"/>
      <w:r w:rsidR="00844FCD">
        <w:rPr>
          <w:rFonts w:ascii="Times New Roman" w:hAnsi="Times New Roman"/>
          <w:color w:val="000000" w:themeColor="text1"/>
          <w:sz w:val="20"/>
          <w:szCs w:val="20"/>
        </w:rPr>
        <w:t xml:space="preserve"> b</w:t>
      </w:r>
      <w:r w:rsidR="00403246" w:rsidRPr="00805936">
        <w:rPr>
          <w:rFonts w:ascii="Times New Roman" w:hAnsi="Times New Roman"/>
          <w:color w:val="000000" w:themeColor="text1"/>
          <w:sz w:val="20"/>
          <w:szCs w:val="20"/>
        </w:rPr>
        <w:t>y clicking on the number under the category “</w:t>
      </w:r>
      <w:r w:rsidR="00B40F87" w:rsidRPr="00805936">
        <w:rPr>
          <w:rFonts w:ascii="Times New Roman" w:hAnsi="Times New Roman"/>
          <w:color w:val="000000" w:themeColor="text1"/>
          <w:sz w:val="20"/>
          <w:szCs w:val="20"/>
        </w:rPr>
        <w:t xml:space="preserve">total </w:t>
      </w:r>
      <w:r w:rsidR="00403246" w:rsidRPr="00805936">
        <w:rPr>
          <w:rFonts w:ascii="Times New Roman" w:hAnsi="Times New Roman"/>
          <w:color w:val="000000" w:themeColor="text1"/>
          <w:sz w:val="20"/>
          <w:szCs w:val="20"/>
        </w:rPr>
        <w:t xml:space="preserve">software” you will be able to view all software including their versions, types, and categories.  Furthermore </w:t>
      </w:r>
      <w:proofErr w:type="gramStart"/>
      <w:r w:rsidR="00403246" w:rsidRPr="00805936">
        <w:rPr>
          <w:rFonts w:ascii="Times New Roman" w:hAnsi="Times New Roman"/>
          <w:color w:val="000000" w:themeColor="text1"/>
          <w:sz w:val="20"/>
          <w:szCs w:val="20"/>
        </w:rPr>
        <w:t>each</w:t>
      </w:r>
      <w:r w:rsidR="00B1594B">
        <w:rPr>
          <w:rFonts w:ascii="Times New Roman" w:hAnsi="Times New Roman"/>
          <w:color w:val="000000" w:themeColor="text1"/>
          <w:sz w:val="20"/>
          <w:szCs w:val="20"/>
        </w:rPr>
        <w:t xml:space="preserve"> </w:t>
      </w:r>
      <w:r w:rsidR="00403246" w:rsidRPr="00805936">
        <w:rPr>
          <w:rFonts w:ascii="Times New Roman" w:hAnsi="Times New Roman"/>
          <w:color w:val="000000" w:themeColor="text1"/>
          <w:sz w:val="20"/>
          <w:szCs w:val="20"/>
        </w:rPr>
        <w:t xml:space="preserve"> software</w:t>
      </w:r>
      <w:proofErr w:type="gramEnd"/>
      <w:r w:rsidR="00403246" w:rsidRPr="00805936">
        <w:rPr>
          <w:rFonts w:ascii="Times New Roman" w:hAnsi="Times New Roman"/>
          <w:color w:val="000000" w:themeColor="text1"/>
          <w:sz w:val="20"/>
          <w:szCs w:val="20"/>
        </w:rPr>
        <w:t xml:space="preserve"> is categorized into software type, access type, and license compliance.</w:t>
      </w:r>
      <w:r w:rsidR="00B40F87" w:rsidRPr="00805936">
        <w:rPr>
          <w:rFonts w:ascii="Times New Roman" w:hAnsi="Times New Roman"/>
          <w:color w:val="000000" w:themeColor="text1"/>
          <w:sz w:val="20"/>
          <w:szCs w:val="20"/>
        </w:rPr>
        <w:t xml:space="preserve">  </w:t>
      </w:r>
    </w:p>
    <w:p w:rsidR="001347F4" w:rsidRPr="00805936" w:rsidRDefault="00882682" w:rsidP="00BC4FFF">
      <w:pPr>
        <w:spacing w:after="0"/>
        <w:ind w:left="360" w:firstLine="360"/>
        <w:rPr>
          <w:rFonts w:ascii="Times New Roman" w:hAnsi="Times New Roman"/>
          <w:color w:val="000000" w:themeColor="text1"/>
          <w:sz w:val="20"/>
          <w:szCs w:val="20"/>
        </w:rPr>
      </w:pPr>
      <w:r>
        <w:rPr>
          <w:rFonts w:ascii="Times New Roman" w:hAnsi="Times New Roman"/>
          <w:color w:val="000000" w:themeColor="text1"/>
          <w:sz w:val="20"/>
          <w:szCs w:val="20"/>
        </w:rPr>
        <w:t>Finally to</w:t>
      </w:r>
      <w:r w:rsidR="00B40F87" w:rsidRPr="00805936">
        <w:rPr>
          <w:rFonts w:ascii="Times New Roman" w:hAnsi="Times New Roman"/>
          <w:color w:val="000000" w:themeColor="text1"/>
          <w:sz w:val="20"/>
          <w:szCs w:val="20"/>
        </w:rPr>
        <w:t xml:space="preserve"> change the time of the next scan navigate to “scheduled scan summary table” (to get to this table) look next to the area labeled “next scan scheduled at” and click the “change” link.  You may then set a time and day to conduct the next scan.</w:t>
      </w:r>
    </w:p>
    <w:p w:rsidR="001347F4" w:rsidRPr="00805936" w:rsidRDefault="001347F4" w:rsidP="00652A30">
      <w:pPr>
        <w:spacing w:after="0"/>
        <w:ind w:left="360"/>
        <w:rPr>
          <w:rFonts w:ascii="Times New Roman" w:hAnsi="Times New Roman"/>
          <w:i/>
          <w:color w:val="000000" w:themeColor="text1"/>
          <w:sz w:val="20"/>
          <w:szCs w:val="20"/>
        </w:rPr>
      </w:pPr>
    </w:p>
    <w:p w:rsidR="00E369F3" w:rsidRPr="00805936" w:rsidRDefault="00E369F3" w:rsidP="00652A30">
      <w:pPr>
        <w:spacing w:after="0"/>
        <w:ind w:left="360"/>
        <w:rPr>
          <w:rFonts w:ascii="Times New Roman" w:hAnsi="Times New Roman"/>
          <w:i/>
          <w:color w:val="000000" w:themeColor="text1"/>
          <w:sz w:val="20"/>
          <w:szCs w:val="20"/>
        </w:rPr>
      </w:pPr>
    </w:p>
    <w:p w:rsidR="001347F4" w:rsidRPr="00805936" w:rsidRDefault="001347F4" w:rsidP="00705706">
      <w:pPr>
        <w:spacing w:after="0"/>
        <w:rPr>
          <w:rFonts w:ascii="Times New Roman" w:hAnsi="Times New Roman"/>
          <w:b/>
          <w:color w:val="000000" w:themeColor="text1"/>
          <w:sz w:val="20"/>
          <w:szCs w:val="20"/>
        </w:rPr>
      </w:pPr>
      <w:r w:rsidRPr="00805936">
        <w:rPr>
          <w:noProof/>
          <w:color w:val="000000" w:themeColor="text1"/>
        </w:rPr>
        <w:drawing>
          <wp:inline distT="0" distB="0" distL="0" distR="0">
            <wp:extent cx="5943600" cy="1384710"/>
            <wp:effectExtent l="25400" t="0" r="0" b="0"/>
            <wp:docPr id="7" name="Picture 7" descr="http://help.mspcenterplus.com/attach/1.1/Inventory-Summary/inventroysummary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lp.mspcenterplus.com/attach/1.1/Inventory-Summary/inventroysummarypage.JPG"/>
                    <pic:cNvPicPr>
                      <a:picLocks noChangeAspect="1" noChangeArrowheads="1"/>
                    </pic:cNvPicPr>
                  </pic:nvPicPr>
                  <pic:blipFill>
                    <a:blip r:embed="rId11" cstate="print"/>
                    <a:srcRect/>
                    <a:stretch>
                      <a:fillRect/>
                    </a:stretch>
                  </pic:blipFill>
                  <pic:spPr bwMode="auto">
                    <a:xfrm>
                      <a:off x="0" y="0"/>
                      <a:ext cx="5943600" cy="1384710"/>
                    </a:xfrm>
                    <a:prstGeom prst="rect">
                      <a:avLst/>
                    </a:prstGeom>
                    <a:noFill/>
                    <a:ln w="9525">
                      <a:noFill/>
                      <a:miter lim="800000"/>
                      <a:headEnd/>
                      <a:tailEnd/>
                    </a:ln>
                  </pic:spPr>
                </pic:pic>
              </a:graphicData>
            </a:graphic>
          </wp:inline>
        </w:drawing>
      </w:r>
    </w:p>
    <w:p w:rsidR="001347F4" w:rsidRPr="00805936" w:rsidRDefault="001347F4" w:rsidP="00705706">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Figure 2: Inventory Summary.</w:t>
      </w:r>
    </w:p>
    <w:p w:rsidR="003F47EE" w:rsidRPr="00805936" w:rsidRDefault="003F47EE" w:rsidP="003F47EE">
      <w:pPr>
        <w:spacing w:after="0"/>
        <w:rPr>
          <w:rFonts w:ascii="Times New Roman" w:hAnsi="Times New Roman"/>
          <w:color w:val="000000" w:themeColor="text1"/>
          <w:sz w:val="20"/>
          <w:szCs w:val="20"/>
        </w:rPr>
      </w:pPr>
    </w:p>
    <w:p w:rsidR="003F47EE" w:rsidRPr="00805936" w:rsidRDefault="003F47EE" w:rsidP="003F47EE">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 xml:space="preserve">1.3 Remote Control </w:t>
      </w:r>
    </w:p>
    <w:p w:rsidR="00192580" w:rsidRPr="00805936" w:rsidRDefault="00E369F3" w:rsidP="00B85E5E">
      <w:pPr>
        <w:ind w:left="360" w:firstLine="360"/>
        <w:rPr>
          <w:rFonts w:ascii="Times New Roman" w:hAnsi="Times New Roman"/>
          <w:color w:val="000000" w:themeColor="text1"/>
          <w:sz w:val="20"/>
        </w:rPr>
      </w:pPr>
      <w:r w:rsidRPr="00805936">
        <w:rPr>
          <w:rFonts w:ascii="Times New Roman" w:hAnsi="Times New Roman"/>
          <w:color w:val="000000" w:themeColor="text1"/>
          <w:sz w:val="20"/>
        </w:rPr>
        <w:t>MSP center plus provides a web based remote control access to a users’ windows machine. This allows you to send “CTRL+ALT+DEL” &amp; “ALT+Tab” commands</w:t>
      </w:r>
      <w:proofErr w:type="gramStart"/>
      <w:r w:rsidRPr="00805936">
        <w:rPr>
          <w:rFonts w:ascii="Times New Roman" w:hAnsi="Times New Roman"/>
          <w:color w:val="000000" w:themeColor="text1"/>
          <w:sz w:val="20"/>
        </w:rPr>
        <w:t>,  blackout</w:t>
      </w:r>
      <w:proofErr w:type="gramEnd"/>
      <w:r w:rsidRPr="00805936">
        <w:rPr>
          <w:rFonts w:ascii="Times New Roman" w:hAnsi="Times New Roman"/>
          <w:color w:val="000000" w:themeColor="text1"/>
          <w:sz w:val="20"/>
        </w:rPr>
        <w:t xml:space="preserve"> the users’ screen, and enable a pop up window asking the user to allow/deny remote access to ensure their privacy is retained. The cur</w:t>
      </w:r>
      <w:r w:rsidR="004F30AA">
        <w:rPr>
          <w:rFonts w:ascii="Times New Roman" w:hAnsi="Times New Roman"/>
          <w:color w:val="000000" w:themeColor="text1"/>
          <w:sz w:val="20"/>
        </w:rPr>
        <w:t>rently supported operating systems</w:t>
      </w:r>
      <w:r w:rsidRPr="00805936">
        <w:rPr>
          <w:rFonts w:ascii="Times New Roman" w:hAnsi="Times New Roman"/>
          <w:color w:val="000000" w:themeColor="text1"/>
          <w:sz w:val="20"/>
        </w:rPr>
        <w:t xml:space="preserve"> are Windows 2000, Windows XP, Windows 2003 server, Windows Vista, and Windows 2008 server. In addition, whenever a remote connection is established MSP center plus maintains a record of </w:t>
      </w:r>
      <w:proofErr w:type="gramStart"/>
      <w:r w:rsidRPr="00805936">
        <w:rPr>
          <w:rFonts w:ascii="Times New Roman" w:hAnsi="Times New Roman"/>
          <w:color w:val="000000" w:themeColor="text1"/>
          <w:sz w:val="20"/>
        </w:rPr>
        <w:t>who</w:t>
      </w:r>
      <w:proofErr w:type="gramEnd"/>
      <w:r w:rsidRPr="00805936">
        <w:rPr>
          <w:rFonts w:ascii="Times New Roman" w:hAnsi="Times New Roman"/>
          <w:color w:val="000000" w:themeColor="text1"/>
          <w:sz w:val="20"/>
        </w:rPr>
        <w:t>, and the time span of the session.</w:t>
      </w:r>
      <w:r w:rsidR="00B85E5E" w:rsidRPr="00805936">
        <w:rPr>
          <w:rFonts w:ascii="Times New Roman" w:hAnsi="Times New Roman"/>
          <w:color w:val="000000" w:themeColor="text1"/>
          <w:sz w:val="20"/>
        </w:rPr>
        <w:tab/>
      </w:r>
      <w:r w:rsidR="00B85E5E" w:rsidRPr="00805936">
        <w:rPr>
          <w:rFonts w:ascii="Times New Roman" w:hAnsi="Times New Roman"/>
          <w:color w:val="000000" w:themeColor="text1"/>
          <w:sz w:val="20"/>
        </w:rPr>
        <w:tab/>
      </w:r>
      <w:r w:rsidR="00B85E5E" w:rsidRPr="00805936">
        <w:rPr>
          <w:rFonts w:ascii="Times New Roman" w:hAnsi="Times New Roman"/>
          <w:color w:val="000000" w:themeColor="text1"/>
          <w:sz w:val="20"/>
        </w:rPr>
        <w:tab/>
      </w:r>
      <w:r w:rsidR="00B85E5E" w:rsidRPr="00805936">
        <w:rPr>
          <w:rFonts w:ascii="Times New Roman" w:hAnsi="Times New Roman"/>
          <w:color w:val="000000" w:themeColor="text1"/>
          <w:sz w:val="20"/>
        </w:rPr>
        <w:tab/>
      </w:r>
      <w:r w:rsidR="00B85E5E" w:rsidRPr="00805936">
        <w:rPr>
          <w:rFonts w:ascii="Times New Roman" w:hAnsi="Times New Roman"/>
          <w:color w:val="000000" w:themeColor="text1"/>
          <w:sz w:val="20"/>
        </w:rPr>
        <w:tab/>
      </w:r>
      <w:r w:rsidR="00B85E5E" w:rsidRPr="00805936">
        <w:rPr>
          <w:rFonts w:ascii="Times New Roman" w:hAnsi="Times New Roman"/>
          <w:color w:val="000000" w:themeColor="text1"/>
          <w:sz w:val="20"/>
        </w:rPr>
        <w:tab/>
      </w:r>
      <w:r w:rsidR="00B85E5E" w:rsidRPr="00805936">
        <w:rPr>
          <w:rFonts w:ascii="Times New Roman" w:hAnsi="Times New Roman"/>
          <w:color w:val="000000" w:themeColor="text1"/>
          <w:sz w:val="20"/>
        </w:rPr>
        <w:tab/>
      </w:r>
      <w:r w:rsidR="00B85E5E" w:rsidRPr="00805936">
        <w:rPr>
          <w:rFonts w:ascii="Times New Roman" w:hAnsi="Times New Roman"/>
          <w:color w:val="000000" w:themeColor="text1"/>
          <w:sz w:val="20"/>
        </w:rPr>
        <w:tab/>
      </w:r>
      <w:r w:rsidR="00B85E5E" w:rsidRPr="00805936">
        <w:rPr>
          <w:rFonts w:ascii="Times New Roman" w:hAnsi="Times New Roman"/>
          <w:color w:val="000000" w:themeColor="text1"/>
          <w:sz w:val="20"/>
        </w:rPr>
        <w:tab/>
      </w:r>
      <w:r w:rsidR="00B85E5E" w:rsidRPr="00805936">
        <w:rPr>
          <w:rFonts w:ascii="Times New Roman" w:hAnsi="Times New Roman"/>
          <w:color w:val="000000" w:themeColor="text1"/>
          <w:sz w:val="20"/>
        </w:rPr>
        <w:tab/>
      </w:r>
      <w:r w:rsidR="00B85E5E" w:rsidRPr="00805936">
        <w:rPr>
          <w:rFonts w:ascii="Times New Roman" w:hAnsi="Times New Roman"/>
          <w:color w:val="000000" w:themeColor="text1"/>
          <w:sz w:val="20"/>
        </w:rPr>
        <w:tab/>
      </w:r>
      <w:r w:rsidR="00B85E5E" w:rsidRPr="00805936">
        <w:rPr>
          <w:rFonts w:ascii="Times New Roman" w:hAnsi="Times New Roman"/>
          <w:color w:val="000000" w:themeColor="text1"/>
          <w:sz w:val="20"/>
        </w:rPr>
        <w:tab/>
        <w:t xml:space="preserve">To start </w:t>
      </w:r>
      <w:proofErr w:type="gramStart"/>
      <w:r w:rsidR="00B85E5E" w:rsidRPr="00805936">
        <w:rPr>
          <w:rFonts w:ascii="Times New Roman" w:hAnsi="Times New Roman"/>
          <w:color w:val="000000" w:themeColor="text1"/>
          <w:sz w:val="20"/>
        </w:rPr>
        <w:t>a connection navigate</w:t>
      </w:r>
      <w:proofErr w:type="gramEnd"/>
      <w:r w:rsidR="00B85E5E" w:rsidRPr="00805936">
        <w:rPr>
          <w:rFonts w:ascii="Times New Roman" w:hAnsi="Times New Roman"/>
          <w:color w:val="000000" w:themeColor="text1"/>
          <w:sz w:val="20"/>
        </w:rPr>
        <w:t xml:space="preserve"> to “desktop management” followed by “remote control” and then click on “connect”.  Once connected you can verify that a connection has been made by looking at the area you just clicked which previously said “connect” which will now say “disconnect”.  Now that you have done this you can click on the link “view desktop” which will allow you to as the name implies view a users desktop. For this process the computer containing the agent will make use of port</w:t>
      </w:r>
      <w:r w:rsidR="006A23C9">
        <w:rPr>
          <w:rFonts w:ascii="Times New Roman" w:hAnsi="Times New Roman"/>
          <w:color w:val="000000" w:themeColor="text1"/>
          <w:sz w:val="20"/>
        </w:rPr>
        <w:t>s</w:t>
      </w:r>
      <w:r w:rsidR="00B85E5E" w:rsidRPr="00805936">
        <w:rPr>
          <w:rFonts w:ascii="Times New Roman" w:hAnsi="Times New Roman"/>
          <w:color w:val="000000" w:themeColor="text1"/>
          <w:sz w:val="20"/>
        </w:rPr>
        <w:t xml:space="preserve"> 443 and </w:t>
      </w:r>
      <w:r w:rsidR="00236B16" w:rsidRPr="00805936">
        <w:rPr>
          <w:rFonts w:ascii="Times New Roman" w:hAnsi="Times New Roman"/>
          <w:color w:val="000000" w:themeColor="text1"/>
          <w:sz w:val="20"/>
        </w:rPr>
        <w:t>8443. It is important that the firewall on this computer is configured to allow traffic to leave through port 8443.</w:t>
      </w:r>
    </w:p>
    <w:p w:rsidR="001F4D05" w:rsidRPr="00805936" w:rsidRDefault="00192580" w:rsidP="00AD11F0">
      <w:pPr>
        <w:ind w:left="720" w:hanging="720"/>
        <w:rPr>
          <w:rFonts w:ascii="Times New Roman" w:hAnsi="Times New Roman"/>
          <w:b/>
          <w:color w:val="000000" w:themeColor="text1"/>
          <w:sz w:val="20"/>
        </w:rPr>
      </w:pPr>
      <w:r w:rsidRPr="00805936">
        <w:rPr>
          <w:rFonts w:ascii="Times New Roman" w:hAnsi="Times New Roman"/>
          <w:i/>
          <w:noProof/>
          <w:color w:val="000000" w:themeColor="text1"/>
          <w:sz w:val="20"/>
        </w:rPr>
        <w:drawing>
          <wp:inline distT="0" distB="0" distL="0" distR="0">
            <wp:extent cx="5943600" cy="1008687"/>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1008687"/>
                    </a:xfrm>
                    <a:prstGeom prst="rect">
                      <a:avLst/>
                    </a:prstGeom>
                    <a:noFill/>
                    <a:ln w="9525">
                      <a:noFill/>
                      <a:miter lim="800000"/>
                      <a:headEnd/>
                      <a:tailEnd/>
                    </a:ln>
                  </pic:spPr>
                </pic:pic>
              </a:graphicData>
            </a:graphic>
          </wp:inline>
        </w:drawing>
      </w:r>
    </w:p>
    <w:p w:rsidR="00192580" w:rsidRPr="00805936" w:rsidRDefault="001347F4" w:rsidP="00AD11F0">
      <w:pPr>
        <w:ind w:left="720" w:hanging="720"/>
        <w:rPr>
          <w:rFonts w:ascii="Times New Roman" w:hAnsi="Times New Roman"/>
          <w:i/>
          <w:color w:val="000000" w:themeColor="text1"/>
          <w:sz w:val="20"/>
        </w:rPr>
      </w:pPr>
      <w:r w:rsidRPr="00805936">
        <w:rPr>
          <w:rFonts w:ascii="Times New Roman" w:hAnsi="Times New Roman"/>
          <w:b/>
          <w:color w:val="000000" w:themeColor="text1"/>
          <w:sz w:val="20"/>
        </w:rPr>
        <w:t xml:space="preserve">Figure </w:t>
      </w:r>
      <w:r w:rsidR="001F4D05" w:rsidRPr="00805936">
        <w:rPr>
          <w:rFonts w:ascii="Times New Roman" w:hAnsi="Times New Roman"/>
          <w:b/>
          <w:color w:val="000000" w:themeColor="text1"/>
          <w:sz w:val="20"/>
        </w:rPr>
        <w:t>3</w:t>
      </w:r>
      <w:r w:rsidR="00192580" w:rsidRPr="00805936">
        <w:rPr>
          <w:rFonts w:ascii="Times New Roman" w:hAnsi="Times New Roman"/>
          <w:b/>
          <w:color w:val="000000" w:themeColor="text1"/>
          <w:sz w:val="20"/>
        </w:rPr>
        <w:t>: Connecting for remote.</w:t>
      </w:r>
      <w:r w:rsidR="00192580" w:rsidRPr="00805936">
        <w:rPr>
          <w:rFonts w:ascii="Times New Roman" w:hAnsi="Times New Roman"/>
          <w:i/>
          <w:color w:val="000000" w:themeColor="text1"/>
          <w:sz w:val="20"/>
        </w:rPr>
        <w:tab/>
      </w:r>
    </w:p>
    <w:p w:rsidR="00E369F3" w:rsidRPr="00805936" w:rsidRDefault="00192580" w:rsidP="00192580">
      <w:pPr>
        <w:rPr>
          <w:rFonts w:ascii="Times New Roman" w:hAnsi="Times New Roman"/>
          <w:i/>
          <w:color w:val="000000" w:themeColor="text1"/>
          <w:sz w:val="20"/>
        </w:rPr>
      </w:pPr>
      <w:r w:rsidRPr="00805936">
        <w:rPr>
          <w:rFonts w:ascii="Times New Roman" w:hAnsi="Times New Roman"/>
          <w:i/>
          <w:noProof/>
          <w:color w:val="000000" w:themeColor="text1"/>
          <w:sz w:val="20"/>
        </w:rPr>
        <w:drawing>
          <wp:inline distT="0" distB="0" distL="0" distR="0">
            <wp:extent cx="5943600" cy="940657"/>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43600" cy="940657"/>
                    </a:xfrm>
                    <a:prstGeom prst="rect">
                      <a:avLst/>
                    </a:prstGeom>
                    <a:noFill/>
                    <a:ln w="9525">
                      <a:noFill/>
                      <a:miter lim="800000"/>
                      <a:headEnd/>
                      <a:tailEnd/>
                    </a:ln>
                  </pic:spPr>
                </pic:pic>
              </a:graphicData>
            </a:graphic>
          </wp:inline>
        </w:drawing>
      </w:r>
      <w:r w:rsidR="001F4D05" w:rsidRPr="00805936">
        <w:rPr>
          <w:rFonts w:ascii="Times New Roman" w:hAnsi="Times New Roman"/>
          <w:b/>
          <w:color w:val="000000" w:themeColor="text1"/>
          <w:sz w:val="20"/>
        </w:rPr>
        <w:t>Figure 4</w:t>
      </w:r>
      <w:r w:rsidRPr="00805936">
        <w:rPr>
          <w:rFonts w:ascii="Times New Roman" w:hAnsi="Times New Roman"/>
          <w:b/>
          <w:color w:val="000000" w:themeColor="text1"/>
          <w:sz w:val="20"/>
        </w:rPr>
        <w:t>: Viewing desktop.</w:t>
      </w:r>
      <w:r w:rsidRPr="00805936">
        <w:rPr>
          <w:rFonts w:ascii="Times New Roman" w:hAnsi="Times New Roman"/>
          <w:i/>
          <w:color w:val="000000" w:themeColor="text1"/>
          <w:sz w:val="20"/>
        </w:rPr>
        <w:tab/>
      </w:r>
    </w:p>
    <w:p w:rsidR="003F47EE" w:rsidRPr="00805936" w:rsidRDefault="003F47EE" w:rsidP="00E369F3">
      <w:pPr>
        <w:spacing w:after="0"/>
        <w:rPr>
          <w:rFonts w:ascii="Times New Roman" w:hAnsi="Times New Roman"/>
          <w:color w:val="000000" w:themeColor="text1"/>
          <w:sz w:val="20"/>
          <w:szCs w:val="20"/>
        </w:rPr>
      </w:pPr>
    </w:p>
    <w:p w:rsidR="003F47EE" w:rsidRPr="00805936" w:rsidRDefault="003F47EE" w:rsidP="003F47EE">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1.4 Automation</w:t>
      </w:r>
    </w:p>
    <w:p w:rsidR="00F23628" w:rsidRPr="00805936" w:rsidRDefault="00AB4BA0" w:rsidP="00652A30">
      <w:pPr>
        <w:spacing w:after="0"/>
        <w:ind w:left="360" w:firstLine="360"/>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Msp Center Plus also has the ability to make use of scripting.  If one should choose to silently remove agents they may do so through scripting. </w:t>
      </w:r>
      <w:r w:rsidR="00652A30" w:rsidRPr="00805936">
        <w:rPr>
          <w:rFonts w:ascii="Times New Roman" w:hAnsi="Times New Roman"/>
          <w:color w:val="000000" w:themeColor="text1"/>
          <w:sz w:val="20"/>
          <w:szCs w:val="20"/>
        </w:rPr>
        <w:t xml:space="preserve">Any scripts made in Visual Basic, Jscript, Perl, or Python can be executed during certain events.  Events where scripts can be executed are during log on, log off, start up, and shutdown. </w:t>
      </w:r>
      <w:r w:rsidR="00430D53" w:rsidRPr="00805936">
        <w:rPr>
          <w:rFonts w:ascii="Times New Roman" w:hAnsi="Times New Roman"/>
          <w:color w:val="000000" w:themeColor="text1"/>
          <w:sz w:val="20"/>
          <w:szCs w:val="20"/>
        </w:rPr>
        <w:t>To ex</w:t>
      </w:r>
      <w:r w:rsidR="00FA42C2" w:rsidRPr="00805936">
        <w:rPr>
          <w:rFonts w:ascii="Times New Roman" w:hAnsi="Times New Roman"/>
          <w:color w:val="000000" w:themeColor="text1"/>
          <w:sz w:val="20"/>
          <w:szCs w:val="20"/>
        </w:rPr>
        <w:t>e</w:t>
      </w:r>
      <w:r w:rsidR="00430D53" w:rsidRPr="00805936">
        <w:rPr>
          <w:rFonts w:ascii="Times New Roman" w:hAnsi="Times New Roman"/>
          <w:color w:val="000000" w:themeColor="text1"/>
          <w:sz w:val="20"/>
          <w:szCs w:val="20"/>
        </w:rPr>
        <w:t xml:space="preserve">cute a CLI command, run a cscript, or run a wscript navigate to “desktop management” followed by “configurations” then to “ computer configurations” and finally “execute command”.  Here you will enter the name/description you see fit.  After doing so you will enter the command or commands you want to execute.  You will then “define a target” which is where you pick the desktop </w:t>
      </w:r>
      <w:proofErr w:type="gramStart"/>
      <w:r w:rsidR="00430D53" w:rsidRPr="00805936">
        <w:rPr>
          <w:rFonts w:ascii="Times New Roman" w:hAnsi="Times New Roman"/>
          <w:color w:val="000000" w:themeColor="text1"/>
          <w:sz w:val="20"/>
          <w:szCs w:val="20"/>
        </w:rPr>
        <w:t>in  which</w:t>
      </w:r>
      <w:proofErr w:type="gramEnd"/>
      <w:r w:rsidR="00430D53" w:rsidRPr="00805936">
        <w:rPr>
          <w:rFonts w:ascii="Times New Roman" w:hAnsi="Times New Roman"/>
          <w:color w:val="000000" w:themeColor="text1"/>
          <w:sz w:val="20"/>
          <w:szCs w:val="20"/>
        </w:rPr>
        <w:t xml:space="preserve"> you wish to perform this action on. To finalize and deploy click “deploy”.</w:t>
      </w:r>
      <w:r w:rsidR="00F23628" w:rsidRPr="00805936">
        <w:rPr>
          <w:rFonts w:ascii="Times New Roman" w:hAnsi="Times New Roman"/>
          <w:color w:val="000000" w:themeColor="text1"/>
          <w:sz w:val="20"/>
          <w:szCs w:val="20"/>
        </w:rPr>
        <w:t xml:space="preserve"> </w:t>
      </w:r>
    </w:p>
    <w:p w:rsidR="00E369F3" w:rsidRPr="00805936" w:rsidRDefault="00F23628" w:rsidP="00652A30">
      <w:pPr>
        <w:spacing w:after="0"/>
        <w:ind w:left="360" w:firstLine="360"/>
        <w:rPr>
          <w:rFonts w:ascii="Times New Roman" w:hAnsi="Times New Roman"/>
          <w:color w:val="000000" w:themeColor="text1"/>
          <w:sz w:val="20"/>
          <w:szCs w:val="20"/>
        </w:rPr>
      </w:pPr>
      <w:r w:rsidRPr="00805936">
        <w:rPr>
          <w:rFonts w:ascii="Times New Roman" w:hAnsi="Times New Roman"/>
          <w:color w:val="000000" w:themeColor="text1"/>
          <w:sz w:val="20"/>
          <w:szCs w:val="20"/>
        </w:rPr>
        <w:t>For a short list of commonly used commands provided by ManageEngine</w:t>
      </w:r>
      <w:r w:rsidR="002E2048" w:rsidRPr="00805936">
        <w:rPr>
          <w:rFonts w:ascii="Times New Roman" w:hAnsi="Times New Roman"/>
          <w:color w:val="000000" w:themeColor="text1"/>
          <w:sz w:val="20"/>
          <w:szCs w:val="20"/>
        </w:rPr>
        <w:t xml:space="preserve"> use this link http://help.mspcenterplus.com/Execute-Command.html</w:t>
      </w:r>
      <w:r w:rsidR="00AD11F0" w:rsidRPr="00805936">
        <w:rPr>
          <w:rFonts w:ascii="Times New Roman" w:hAnsi="Times New Roman"/>
          <w:color w:val="000000" w:themeColor="text1"/>
          <w:sz w:val="20"/>
          <w:szCs w:val="20"/>
        </w:rPr>
        <w:t>.</w:t>
      </w:r>
    </w:p>
    <w:p w:rsidR="003F47EE" w:rsidRPr="00805936" w:rsidRDefault="003F47EE" w:rsidP="003F47EE">
      <w:pPr>
        <w:spacing w:after="0"/>
        <w:ind w:left="720"/>
        <w:rPr>
          <w:rFonts w:ascii="Times New Roman" w:hAnsi="Times New Roman"/>
          <w:color w:val="000000" w:themeColor="text1"/>
          <w:sz w:val="20"/>
          <w:szCs w:val="20"/>
        </w:rPr>
      </w:pPr>
    </w:p>
    <w:p w:rsidR="003F47EE" w:rsidRPr="00805936" w:rsidRDefault="003F47EE" w:rsidP="003F47EE">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1.5 Monitoring</w:t>
      </w:r>
    </w:p>
    <w:p w:rsidR="00617A38" w:rsidRPr="00805936" w:rsidRDefault="00617A38" w:rsidP="006C2C87">
      <w:pPr>
        <w:ind w:left="360" w:firstLine="360"/>
        <w:rPr>
          <w:rFonts w:ascii="Times New Roman" w:hAnsi="Times New Roman"/>
          <w:color w:val="000000" w:themeColor="text1"/>
          <w:sz w:val="20"/>
        </w:rPr>
      </w:pPr>
      <w:r w:rsidRPr="00805936">
        <w:rPr>
          <w:rFonts w:ascii="Times New Roman" w:hAnsi="Times New Roman"/>
          <w:color w:val="000000" w:themeColor="text1"/>
          <w:sz w:val="20"/>
        </w:rPr>
        <w:t>MSP center plus come</w:t>
      </w:r>
      <w:r w:rsidR="008C317E" w:rsidRPr="00805936">
        <w:rPr>
          <w:rFonts w:ascii="Times New Roman" w:hAnsi="Times New Roman"/>
          <w:color w:val="000000" w:themeColor="text1"/>
          <w:sz w:val="20"/>
        </w:rPr>
        <w:t>s</w:t>
      </w:r>
      <w:r w:rsidRPr="00805936">
        <w:rPr>
          <w:rFonts w:ascii="Times New Roman" w:hAnsi="Times New Roman"/>
          <w:color w:val="000000" w:themeColor="text1"/>
          <w:sz w:val="20"/>
        </w:rPr>
        <w:t xml:space="preserve"> equipped with monitoring features. </w:t>
      </w:r>
      <w:r w:rsidR="008C317E" w:rsidRPr="00805936">
        <w:rPr>
          <w:rFonts w:ascii="Times New Roman" w:hAnsi="Times New Roman"/>
          <w:color w:val="000000" w:themeColor="text1"/>
          <w:sz w:val="20"/>
        </w:rPr>
        <w:t>To enable monitoring you must first make sure both a device template and a monitoring template are affiliated with a machine.</w:t>
      </w:r>
      <w:r w:rsidR="00B0770B" w:rsidRPr="00805936">
        <w:rPr>
          <w:rFonts w:ascii="Times New Roman" w:hAnsi="Times New Roman"/>
          <w:color w:val="000000" w:themeColor="text1"/>
          <w:sz w:val="20"/>
        </w:rPr>
        <w:t xml:space="preserve"> For a complete step by step walk through on how to do this see the section “Grouping Managed Devices” toward the beginning of this report.  </w:t>
      </w:r>
      <w:r w:rsidR="00487155" w:rsidRPr="00805936">
        <w:rPr>
          <w:rFonts w:ascii="Times New Roman" w:hAnsi="Times New Roman"/>
          <w:color w:val="000000" w:themeColor="text1"/>
          <w:sz w:val="20"/>
        </w:rPr>
        <w:t xml:space="preserve">Once both of these templates are set up Msp Center Plus will automatically </w:t>
      </w:r>
      <w:r w:rsidR="006C2C87" w:rsidRPr="00805936">
        <w:rPr>
          <w:rFonts w:ascii="Times New Roman" w:hAnsi="Times New Roman"/>
          <w:color w:val="000000" w:themeColor="text1"/>
          <w:sz w:val="20"/>
        </w:rPr>
        <w:t xml:space="preserve">monitor the machine(s) at the intervals specified in the templates. </w:t>
      </w:r>
      <w:r w:rsidR="006C2C87" w:rsidRPr="00805936">
        <w:rPr>
          <w:rFonts w:ascii="Times New Roman" w:hAnsi="Times New Roman"/>
          <w:color w:val="000000" w:themeColor="text1"/>
          <w:sz w:val="20"/>
        </w:rPr>
        <w:tab/>
      </w:r>
      <w:r w:rsidR="006C2C87" w:rsidRPr="00805936">
        <w:rPr>
          <w:rFonts w:ascii="Times New Roman" w:hAnsi="Times New Roman"/>
          <w:color w:val="000000" w:themeColor="text1"/>
          <w:sz w:val="20"/>
        </w:rPr>
        <w:tab/>
      </w:r>
      <w:r w:rsidR="006C2C87" w:rsidRPr="00805936">
        <w:rPr>
          <w:rFonts w:ascii="Times New Roman" w:hAnsi="Times New Roman"/>
          <w:color w:val="000000" w:themeColor="text1"/>
          <w:sz w:val="20"/>
        </w:rPr>
        <w:tab/>
      </w:r>
      <w:r w:rsidR="006C2C87" w:rsidRPr="00805936">
        <w:rPr>
          <w:rFonts w:ascii="Times New Roman" w:hAnsi="Times New Roman"/>
          <w:color w:val="000000" w:themeColor="text1"/>
          <w:sz w:val="20"/>
        </w:rPr>
        <w:tab/>
      </w:r>
      <w:r w:rsidR="006C2C87" w:rsidRPr="00805936">
        <w:rPr>
          <w:rFonts w:ascii="Times New Roman" w:hAnsi="Times New Roman"/>
          <w:color w:val="000000" w:themeColor="text1"/>
          <w:sz w:val="20"/>
        </w:rPr>
        <w:tab/>
      </w:r>
      <w:r w:rsidR="006C2C87" w:rsidRPr="00805936">
        <w:rPr>
          <w:rFonts w:ascii="Times New Roman" w:hAnsi="Times New Roman"/>
          <w:color w:val="000000" w:themeColor="text1"/>
          <w:sz w:val="20"/>
        </w:rPr>
        <w:tab/>
      </w:r>
      <w:r w:rsidR="006C2C87" w:rsidRPr="00805936">
        <w:rPr>
          <w:rFonts w:ascii="Times New Roman" w:hAnsi="Times New Roman"/>
          <w:color w:val="000000" w:themeColor="text1"/>
          <w:sz w:val="20"/>
        </w:rPr>
        <w:tab/>
      </w:r>
      <w:r w:rsidR="006C2C87" w:rsidRPr="00805936">
        <w:rPr>
          <w:rFonts w:ascii="Times New Roman" w:hAnsi="Times New Roman"/>
          <w:color w:val="000000" w:themeColor="text1"/>
          <w:sz w:val="20"/>
        </w:rPr>
        <w:tab/>
      </w:r>
      <w:r w:rsidR="006C2C87" w:rsidRPr="00805936">
        <w:rPr>
          <w:rFonts w:ascii="Times New Roman" w:hAnsi="Times New Roman"/>
          <w:color w:val="000000" w:themeColor="text1"/>
          <w:sz w:val="20"/>
        </w:rPr>
        <w:tab/>
      </w:r>
      <w:r w:rsidR="006C2C87" w:rsidRPr="00805936">
        <w:rPr>
          <w:rFonts w:ascii="Times New Roman" w:hAnsi="Times New Roman"/>
          <w:color w:val="000000" w:themeColor="text1"/>
          <w:sz w:val="20"/>
        </w:rPr>
        <w:tab/>
        <w:t xml:space="preserve">This feature makes use of SNMP, WMI, and CLI protocols. A unique poll I.D. is assigned to each polling performed by the monitor function. </w:t>
      </w:r>
      <w:r w:rsidR="00FC6579" w:rsidRPr="00805936">
        <w:rPr>
          <w:rFonts w:ascii="Times New Roman" w:hAnsi="Times New Roman"/>
          <w:color w:val="000000" w:themeColor="text1"/>
          <w:sz w:val="20"/>
        </w:rPr>
        <w:t xml:space="preserve">Just like Kaseya Msp Center Plus allows you to automatically generate alarms if a managed device goes down, set threshold alarms, set SNMP traps, and use Windows event log alarms. Five icons are used to indicate the level of the problem. A single “!” indicates that attention is needed, a double (“!!”) indicates trouble, an “x” indicates critical, a down arrow indicates the device has gone down and a check mark indicates the machine is clear. </w:t>
      </w:r>
    </w:p>
    <w:p w:rsidR="00617A38" w:rsidRPr="00805936" w:rsidRDefault="00617A38" w:rsidP="00617A38">
      <w:pPr>
        <w:spacing w:after="0"/>
        <w:ind w:left="360"/>
        <w:rPr>
          <w:rFonts w:ascii="Times New Roman" w:hAnsi="Times New Roman"/>
          <w:b/>
          <w:color w:val="000000" w:themeColor="text1"/>
          <w:sz w:val="20"/>
          <w:szCs w:val="20"/>
        </w:rPr>
      </w:pPr>
    </w:p>
    <w:p w:rsidR="00705706" w:rsidRPr="00805936" w:rsidRDefault="00705706" w:rsidP="00705706">
      <w:pPr>
        <w:spacing w:after="0"/>
        <w:rPr>
          <w:rFonts w:ascii="Times New Roman" w:hAnsi="Times New Roman"/>
          <w:b/>
          <w:color w:val="000000" w:themeColor="text1"/>
          <w:sz w:val="20"/>
          <w:szCs w:val="20"/>
        </w:rPr>
      </w:pPr>
    </w:p>
    <w:p w:rsidR="002B123E" w:rsidRPr="00805936" w:rsidRDefault="003F47EE" w:rsidP="00BC4FFF">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1.6 Patch Management</w:t>
      </w:r>
    </w:p>
    <w:p w:rsidR="00D413AF" w:rsidRPr="00805936" w:rsidRDefault="002B123E" w:rsidP="007A7A0B">
      <w:pPr>
        <w:spacing w:after="0"/>
        <w:ind w:left="360" w:firstLine="360"/>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Msp Center Plus </w:t>
      </w:r>
      <w:r w:rsidR="00CB1E53" w:rsidRPr="00805936">
        <w:rPr>
          <w:rFonts w:ascii="Times New Roman" w:hAnsi="Times New Roman"/>
          <w:color w:val="000000" w:themeColor="text1"/>
          <w:sz w:val="20"/>
          <w:szCs w:val="20"/>
        </w:rPr>
        <w:t>includes a patch management function</w:t>
      </w:r>
      <w:r w:rsidRPr="00805936">
        <w:rPr>
          <w:rFonts w:ascii="Times New Roman" w:hAnsi="Times New Roman"/>
          <w:color w:val="000000" w:themeColor="text1"/>
          <w:sz w:val="20"/>
          <w:szCs w:val="20"/>
        </w:rPr>
        <w:t xml:space="preserve">.  This product gives you the choice of manually installing each patch or automating this process. </w:t>
      </w:r>
      <w:r w:rsidR="00284823" w:rsidRPr="00805936">
        <w:rPr>
          <w:rFonts w:ascii="Times New Roman" w:hAnsi="Times New Roman"/>
          <w:color w:val="000000" w:themeColor="text1"/>
          <w:sz w:val="20"/>
          <w:szCs w:val="20"/>
        </w:rPr>
        <w:t xml:space="preserve">To determine which patches are missing a machine </w:t>
      </w:r>
      <w:r w:rsidR="007A7A0B" w:rsidRPr="00805936">
        <w:rPr>
          <w:rFonts w:ascii="Times New Roman" w:hAnsi="Times New Roman"/>
          <w:color w:val="000000" w:themeColor="text1"/>
          <w:sz w:val="20"/>
          <w:szCs w:val="20"/>
        </w:rPr>
        <w:t>is scanned</w:t>
      </w:r>
      <w:r w:rsidR="00284823" w:rsidRPr="00805936">
        <w:rPr>
          <w:rFonts w:ascii="Times New Roman" w:hAnsi="Times New Roman"/>
          <w:color w:val="000000" w:themeColor="text1"/>
          <w:sz w:val="20"/>
          <w:szCs w:val="20"/>
        </w:rPr>
        <w:t xml:space="preserve"> and compared with a patch database.</w:t>
      </w:r>
      <w:r w:rsidR="00D413AF" w:rsidRPr="00805936">
        <w:rPr>
          <w:rFonts w:ascii="Times New Roman" w:hAnsi="Times New Roman"/>
          <w:color w:val="000000" w:themeColor="text1"/>
          <w:sz w:val="20"/>
          <w:szCs w:val="20"/>
        </w:rPr>
        <w:t xml:space="preserve"> </w:t>
      </w:r>
      <w:r w:rsidR="00180F81" w:rsidRPr="00805936">
        <w:rPr>
          <w:rFonts w:ascii="Times New Roman" w:hAnsi="Times New Roman"/>
          <w:color w:val="000000" w:themeColor="text1"/>
          <w:sz w:val="20"/>
          <w:szCs w:val="20"/>
        </w:rPr>
        <w:t xml:space="preserve">All patches of course originally come from </w:t>
      </w:r>
      <w:proofErr w:type="gramStart"/>
      <w:r w:rsidR="00180F81" w:rsidRPr="00805936">
        <w:rPr>
          <w:rFonts w:ascii="Times New Roman" w:hAnsi="Times New Roman"/>
          <w:color w:val="000000" w:themeColor="text1"/>
          <w:sz w:val="20"/>
          <w:szCs w:val="20"/>
        </w:rPr>
        <w:t>Microsoft which</w:t>
      </w:r>
      <w:proofErr w:type="gramEnd"/>
      <w:r w:rsidR="00180F81" w:rsidRPr="00805936">
        <w:rPr>
          <w:rFonts w:ascii="Times New Roman" w:hAnsi="Times New Roman"/>
          <w:color w:val="000000" w:themeColor="text1"/>
          <w:sz w:val="20"/>
          <w:szCs w:val="20"/>
        </w:rPr>
        <w:t xml:space="preserve"> makes Msp Center Plus the same as Kaseya in terms of patch capability.</w:t>
      </w:r>
    </w:p>
    <w:p w:rsidR="00277A88" w:rsidRPr="00805936" w:rsidRDefault="00D413AF" w:rsidP="00617A38">
      <w:pPr>
        <w:spacing w:after="0"/>
        <w:ind w:left="360"/>
        <w:rPr>
          <w:rFonts w:ascii="Times New Roman" w:hAnsi="Times New Roman"/>
          <w:color w:val="000000" w:themeColor="text1"/>
          <w:sz w:val="20"/>
          <w:szCs w:val="20"/>
        </w:rPr>
      </w:pPr>
      <w:r w:rsidRPr="00805936">
        <w:rPr>
          <w:rFonts w:ascii="Times New Roman" w:hAnsi="Times New Roman"/>
          <w:color w:val="000000" w:themeColor="text1"/>
          <w:sz w:val="20"/>
          <w:szCs w:val="20"/>
        </w:rPr>
        <w:tab/>
        <w:t>First you must update your “vulnerability” database</w:t>
      </w:r>
      <w:r w:rsidR="00F53B0E" w:rsidRPr="00805936">
        <w:rPr>
          <w:rFonts w:ascii="Times New Roman" w:hAnsi="Times New Roman"/>
          <w:color w:val="000000" w:themeColor="text1"/>
          <w:sz w:val="20"/>
          <w:szCs w:val="20"/>
        </w:rPr>
        <w:t>,</w:t>
      </w:r>
      <w:r w:rsidRPr="00805936">
        <w:rPr>
          <w:rFonts w:ascii="Times New Roman" w:hAnsi="Times New Roman"/>
          <w:color w:val="000000" w:themeColor="text1"/>
          <w:sz w:val="20"/>
          <w:szCs w:val="20"/>
        </w:rPr>
        <w:t xml:space="preserve"> which means to update your personal database with the main database. To do this you must </w:t>
      </w:r>
      <w:r w:rsidR="00F53B0E" w:rsidRPr="00805936">
        <w:rPr>
          <w:rFonts w:ascii="Times New Roman" w:hAnsi="Times New Roman"/>
          <w:color w:val="000000" w:themeColor="text1"/>
          <w:sz w:val="20"/>
          <w:szCs w:val="20"/>
        </w:rPr>
        <w:t>go to “Desktop Management” followed by “Patch”.</w:t>
      </w:r>
      <w:r w:rsidR="00AB6C07" w:rsidRPr="00805936">
        <w:rPr>
          <w:rFonts w:ascii="Times New Roman" w:hAnsi="Times New Roman"/>
          <w:color w:val="000000" w:themeColor="text1"/>
          <w:sz w:val="20"/>
          <w:szCs w:val="20"/>
        </w:rPr>
        <w:t xml:space="preserve"> Here you can check when the previous “vulnerability” update was performed. Should you decide it is time to update your database you may do so by </w:t>
      </w:r>
      <w:r w:rsidR="007948ED" w:rsidRPr="00805936">
        <w:rPr>
          <w:rFonts w:ascii="Times New Roman" w:hAnsi="Times New Roman"/>
          <w:color w:val="000000" w:themeColor="text1"/>
          <w:sz w:val="20"/>
          <w:szCs w:val="20"/>
        </w:rPr>
        <w:t>clicking “change” in the  “ vulnerability DB update details” section.</w:t>
      </w:r>
    </w:p>
    <w:p w:rsidR="00617A38" w:rsidRPr="00805936" w:rsidRDefault="00277A88" w:rsidP="00617A38">
      <w:pPr>
        <w:spacing w:after="0"/>
        <w:ind w:left="360"/>
        <w:rPr>
          <w:rFonts w:ascii="Times New Roman" w:hAnsi="Times New Roman"/>
          <w:color w:val="000000" w:themeColor="text1"/>
          <w:sz w:val="20"/>
          <w:szCs w:val="20"/>
        </w:rPr>
      </w:pPr>
      <w:r w:rsidRPr="00805936">
        <w:rPr>
          <w:rFonts w:ascii="Times New Roman" w:hAnsi="Times New Roman"/>
          <w:color w:val="000000" w:themeColor="text1"/>
          <w:sz w:val="20"/>
          <w:szCs w:val="20"/>
        </w:rPr>
        <w:tab/>
        <w:t>To schedule a Patch Scan for a machine start at “Desktop Management” and navigate to “Patch</w:t>
      </w:r>
      <w:r w:rsidR="007948ED" w:rsidRPr="00805936">
        <w:rPr>
          <w:rFonts w:ascii="Times New Roman" w:hAnsi="Times New Roman"/>
          <w:color w:val="000000" w:themeColor="text1"/>
          <w:sz w:val="20"/>
          <w:szCs w:val="20"/>
        </w:rPr>
        <w:t>es</w:t>
      </w:r>
      <w:r w:rsidRPr="00805936">
        <w:rPr>
          <w:rFonts w:ascii="Times New Roman" w:hAnsi="Times New Roman"/>
          <w:color w:val="000000" w:themeColor="text1"/>
          <w:sz w:val="20"/>
          <w:szCs w:val="20"/>
        </w:rPr>
        <w:t>”. Ad</w:t>
      </w:r>
      <w:r w:rsidR="00F22053" w:rsidRPr="00805936">
        <w:rPr>
          <w:rFonts w:ascii="Times New Roman" w:hAnsi="Times New Roman"/>
          <w:color w:val="000000" w:themeColor="text1"/>
          <w:sz w:val="20"/>
          <w:szCs w:val="20"/>
        </w:rPr>
        <w:t>ditionally you may deploy Patches by clicking “Configure Now” where you may choose what way the patches will deployed. You must now click “Configure Scheduler Settings” where you will decide when the patches will be deployed. To finalize the deployment click “Save</w:t>
      </w:r>
      <w:r w:rsidR="006724B2" w:rsidRPr="00805936">
        <w:rPr>
          <w:rFonts w:ascii="Times New Roman" w:hAnsi="Times New Roman"/>
          <w:color w:val="000000" w:themeColor="text1"/>
          <w:sz w:val="20"/>
          <w:szCs w:val="20"/>
        </w:rPr>
        <w:t xml:space="preserve"> Changes</w:t>
      </w:r>
      <w:r w:rsidR="00F22053" w:rsidRPr="00805936">
        <w:rPr>
          <w:rFonts w:ascii="Times New Roman" w:hAnsi="Times New Roman"/>
          <w:color w:val="000000" w:themeColor="text1"/>
          <w:sz w:val="20"/>
          <w:szCs w:val="20"/>
        </w:rPr>
        <w:t>”.</w:t>
      </w:r>
    </w:p>
    <w:p w:rsidR="00BA1938" w:rsidRPr="00805936" w:rsidRDefault="00BA1938" w:rsidP="00617A38">
      <w:pPr>
        <w:spacing w:after="0"/>
        <w:ind w:left="360"/>
        <w:rPr>
          <w:rFonts w:ascii="Times New Roman" w:hAnsi="Times New Roman"/>
          <w:color w:val="000000" w:themeColor="text1"/>
          <w:sz w:val="20"/>
          <w:szCs w:val="20"/>
        </w:rPr>
      </w:pPr>
    </w:p>
    <w:p w:rsidR="00BA1938" w:rsidRPr="00805936" w:rsidRDefault="00BA1938" w:rsidP="00617A38">
      <w:pPr>
        <w:spacing w:after="0"/>
        <w:ind w:left="360"/>
        <w:rPr>
          <w:rFonts w:ascii="Times New Roman" w:hAnsi="Times New Roman"/>
          <w:color w:val="000000" w:themeColor="text1"/>
          <w:sz w:val="20"/>
          <w:szCs w:val="20"/>
        </w:rPr>
      </w:pPr>
      <w:r w:rsidRPr="00805936">
        <w:rPr>
          <w:rFonts w:ascii="Times New Roman" w:hAnsi="Times New Roman"/>
          <w:noProof/>
          <w:color w:val="000000" w:themeColor="text1"/>
          <w:sz w:val="20"/>
          <w:szCs w:val="20"/>
        </w:rPr>
        <w:drawing>
          <wp:inline distT="0" distB="0" distL="0" distR="0">
            <wp:extent cx="5943600" cy="337747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3377474"/>
                    </a:xfrm>
                    <a:prstGeom prst="rect">
                      <a:avLst/>
                    </a:prstGeom>
                    <a:noFill/>
                    <a:ln w="9525">
                      <a:noFill/>
                      <a:miter lim="800000"/>
                      <a:headEnd/>
                      <a:tailEnd/>
                    </a:ln>
                  </pic:spPr>
                </pic:pic>
              </a:graphicData>
            </a:graphic>
          </wp:inline>
        </w:drawing>
      </w:r>
    </w:p>
    <w:p w:rsidR="00BA1938" w:rsidRPr="00805936" w:rsidRDefault="00BA1938" w:rsidP="00617A38">
      <w:pPr>
        <w:spacing w:after="0"/>
        <w:ind w:left="360"/>
        <w:rPr>
          <w:rFonts w:ascii="Times New Roman" w:hAnsi="Times New Roman"/>
          <w:b/>
          <w:color w:val="000000" w:themeColor="text1"/>
          <w:sz w:val="20"/>
          <w:szCs w:val="20"/>
        </w:rPr>
      </w:pPr>
      <w:r w:rsidRPr="00805936">
        <w:rPr>
          <w:rFonts w:ascii="Times New Roman" w:hAnsi="Times New Roman"/>
          <w:b/>
          <w:color w:val="000000" w:themeColor="text1"/>
          <w:sz w:val="20"/>
          <w:szCs w:val="20"/>
        </w:rPr>
        <w:t>Figure 5: Patch interface.</w:t>
      </w:r>
    </w:p>
    <w:p w:rsidR="00BA1938" w:rsidRPr="00805936" w:rsidRDefault="00BA1938" w:rsidP="00617A38">
      <w:pPr>
        <w:spacing w:after="0"/>
        <w:ind w:left="360"/>
        <w:rPr>
          <w:rFonts w:ascii="Times New Roman" w:hAnsi="Times New Roman"/>
          <w:b/>
          <w:color w:val="000000" w:themeColor="text1"/>
          <w:sz w:val="20"/>
          <w:szCs w:val="20"/>
        </w:rPr>
      </w:pPr>
    </w:p>
    <w:p w:rsidR="003F47EE" w:rsidRPr="00805936" w:rsidRDefault="003F47EE" w:rsidP="003F47EE">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 xml:space="preserve">1.7 Backup &amp; Disaster Recovery </w:t>
      </w:r>
    </w:p>
    <w:p w:rsidR="00617A38" w:rsidRPr="00805936" w:rsidRDefault="00ED3E68" w:rsidP="00805936">
      <w:pPr>
        <w:spacing w:after="0"/>
        <w:ind w:left="360" w:firstLine="360"/>
        <w:jc w:val="both"/>
        <w:rPr>
          <w:rFonts w:ascii="Times New Roman" w:hAnsi="Times New Roman"/>
          <w:color w:val="000000" w:themeColor="text1"/>
          <w:sz w:val="20"/>
          <w:szCs w:val="20"/>
        </w:rPr>
      </w:pPr>
      <w:r w:rsidRPr="00805936">
        <w:rPr>
          <w:rFonts w:ascii="Times New Roman" w:hAnsi="Times New Roman"/>
          <w:color w:val="000000" w:themeColor="text1"/>
          <w:sz w:val="20"/>
        </w:rPr>
        <w:t>Msp Center Plus does not currently have a back up and disaster recovery function</w:t>
      </w:r>
      <w:r w:rsidR="008A4716" w:rsidRPr="00805936">
        <w:rPr>
          <w:rFonts w:ascii="Times New Roman" w:hAnsi="Times New Roman"/>
          <w:color w:val="000000" w:themeColor="text1"/>
          <w:sz w:val="20"/>
        </w:rPr>
        <w:t xml:space="preserve"> for end users</w:t>
      </w:r>
      <w:r w:rsidRPr="00805936">
        <w:rPr>
          <w:rFonts w:ascii="Times New Roman" w:hAnsi="Times New Roman"/>
          <w:color w:val="000000" w:themeColor="text1"/>
          <w:sz w:val="20"/>
        </w:rPr>
        <w:t>.</w:t>
      </w:r>
      <w:r w:rsidR="008A4716" w:rsidRPr="00805936">
        <w:rPr>
          <w:rFonts w:ascii="Times New Roman" w:hAnsi="Times New Roman"/>
          <w:color w:val="000000" w:themeColor="text1"/>
          <w:sz w:val="20"/>
        </w:rPr>
        <w:t xml:space="preserve"> This product however does have a </w:t>
      </w:r>
      <w:proofErr w:type="gramStart"/>
      <w:r w:rsidR="008A4716" w:rsidRPr="00805936">
        <w:rPr>
          <w:rFonts w:ascii="Times New Roman" w:hAnsi="Times New Roman"/>
          <w:color w:val="000000" w:themeColor="text1"/>
          <w:sz w:val="20"/>
        </w:rPr>
        <w:t>function which</w:t>
      </w:r>
      <w:proofErr w:type="gramEnd"/>
      <w:r w:rsidR="008A4716" w:rsidRPr="00805936">
        <w:rPr>
          <w:rFonts w:ascii="Times New Roman" w:hAnsi="Times New Roman"/>
          <w:color w:val="000000" w:themeColor="text1"/>
          <w:sz w:val="20"/>
        </w:rPr>
        <w:t xml:space="preserve"> allows you to back up Msp Center Plus itself.  To do this you would need to download the file BackupDB.bat and then save it under central/bin/backup. While doing this you might be prompted to either override the existing file or cancel. The correct course of action would be to override. The final step is to create a schedule for this function. To do so navigate to your computers desktop (this step is not done in Msp Center Plus) then to </w:t>
      </w:r>
      <w:r w:rsidR="00E06806" w:rsidRPr="00805936">
        <w:rPr>
          <w:rFonts w:ascii="Times New Roman" w:hAnsi="Times New Roman"/>
          <w:color w:val="000000" w:themeColor="text1"/>
          <w:sz w:val="20"/>
        </w:rPr>
        <w:t>control panel, followed by scheduled tasks.</w:t>
      </w:r>
    </w:p>
    <w:p w:rsidR="003F47EE" w:rsidRPr="00805936" w:rsidRDefault="003F47EE" w:rsidP="00805936">
      <w:pPr>
        <w:spacing w:after="0"/>
        <w:ind w:left="720"/>
        <w:rPr>
          <w:rFonts w:ascii="Times New Roman" w:hAnsi="Times New Roman"/>
          <w:color w:val="000000" w:themeColor="text1"/>
          <w:sz w:val="20"/>
          <w:szCs w:val="20"/>
        </w:rPr>
      </w:pPr>
    </w:p>
    <w:p w:rsidR="003F47EE" w:rsidRPr="00805936" w:rsidRDefault="003F47EE" w:rsidP="003F47EE">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1.8 Endpoint Security</w:t>
      </w:r>
    </w:p>
    <w:p w:rsidR="00D9534E" w:rsidRPr="00805936" w:rsidRDefault="00F50554" w:rsidP="00805936">
      <w:pPr>
        <w:spacing w:after="0"/>
        <w:ind w:firstLine="720"/>
        <w:rPr>
          <w:rFonts w:ascii="Times New Roman" w:hAnsi="Times New Roman"/>
          <w:color w:val="000000" w:themeColor="text1"/>
          <w:sz w:val="20"/>
          <w:szCs w:val="20"/>
        </w:rPr>
      </w:pPr>
      <w:r w:rsidRPr="00805936">
        <w:rPr>
          <w:rFonts w:ascii="Times New Roman" w:hAnsi="Times New Roman"/>
          <w:color w:val="000000" w:themeColor="text1"/>
          <w:sz w:val="20"/>
          <w:szCs w:val="20"/>
        </w:rPr>
        <w:t>Msp Center Plus has various security</w:t>
      </w:r>
      <w:r w:rsidR="00FE60C8" w:rsidRPr="00805936">
        <w:rPr>
          <w:rFonts w:ascii="Times New Roman" w:hAnsi="Times New Roman"/>
          <w:color w:val="000000" w:themeColor="text1"/>
          <w:sz w:val="20"/>
          <w:szCs w:val="20"/>
        </w:rPr>
        <w:t xml:space="preserve"> features. Firewall settings can be modified (for Windows xp only) to block or permit access to a computer for certain TCP or UDP ports. When configuring</w:t>
      </w:r>
      <w:r w:rsidR="0065342E" w:rsidRPr="00805936">
        <w:rPr>
          <w:rFonts w:ascii="Times New Roman" w:hAnsi="Times New Roman"/>
          <w:color w:val="000000" w:themeColor="text1"/>
          <w:sz w:val="20"/>
          <w:szCs w:val="20"/>
        </w:rPr>
        <w:t xml:space="preserve"> firewall settings you may select</w:t>
      </w:r>
      <w:r w:rsidR="00FE60C8" w:rsidRPr="00805936">
        <w:rPr>
          <w:rFonts w:ascii="Times New Roman" w:hAnsi="Times New Roman"/>
          <w:color w:val="000000" w:themeColor="text1"/>
          <w:sz w:val="20"/>
          <w:szCs w:val="20"/>
        </w:rPr>
        <w:t xml:space="preserve"> either “on”, “off”, </w:t>
      </w:r>
      <w:r w:rsidR="0065342E" w:rsidRPr="00805936">
        <w:rPr>
          <w:rFonts w:ascii="Times New Roman" w:hAnsi="Times New Roman"/>
          <w:color w:val="000000" w:themeColor="text1"/>
          <w:sz w:val="20"/>
          <w:szCs w:val="20"/>
        </w:rPr>
        <w:t xml:space="preserve">or </w:t>
      </w:r>
      <w:r w:rsidR="00FE60C8" w:rsidRPr="00805936">
        <w:rPr>
          <w:rFonts w:ascii="Times New Roman" w:hAnsi="Times New Roman"/>
          <w:color w:val="000000" w:themeColor="text1"/>
          <w:sz w:val="20"/>
          <w:szCs w:val="20"/>
        </w:rPr>
        <w:t>“</w:t>
      </w:r>
      <w:r w:rsidR="0065342E" w:rsidRPr="00805936">
        <w:rPr>
          <w:rFonts w:ascii="Times New Roman" w:hAnsi="Times New Roman"/>
          <w:color w:val="000000" w:themeColor="text1"/>
          <w:sz w:val="20"/>
          <w:szCs w:val="20"/>
        </w:rPr>
        <w:t>don’t modify”.</w:t>
      </w:r>
      <w:r w:rsidR="001568FD" w:rsidRPr="00805936">
        <w:rPr>
          <w:rFonts w:ascii="Times New Roman" w:hAnsi="Times New Roman"/>
          <w:color w:val="000000" w:themeColor="text1"/>
          <w:sz w:val="20"/>
          <w:szCs w:val="20"/>
        </w:rPr>
        <w:t xml:space="preserve">  Through security policies you are able to enable or disable access to a machine.  To do configure a security policy click either “enable” or “disable”.</w:t>
      </w:r>
    </w:p>
    <w:p w:rsidR="0052003F" w:rsidRPr="00805936" w:rsidRDefault="0052003F" w:rsidP="003F47EE">
      <w:pPr>
        <w:spacing w:after="0"/>
        <w:rPr>
          <w:rFonts w:ascii="Times New Roman" w:hAnsi="Times New Roman"/>
          <w:b/>
          <w:color w:val="000000" w:themeColor="text1"/>
          <w:sz w:val="20"/>
          <w:szCs w:val="20"/>
        </w:rPr>
      </w:pPr>
    </w:p>
    <w:p w:rsidR="00AD11F0" w:rsidRPr="00805936" w:rsidRDefault="00AD11F0" w:rsidP="00AD11F0">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 xml:space="preserve">1.9 </w:t>
      </w:r>
      <w:r w:rsidR="00204792" w:rsidRPr="00805936">
        <w:rPr>
          <w:rFonts w:ascii="Times New Roman" w:hAnsi="Times New Roman"/>
          <w:b/>
          <w:color w:val="000000" w:themeColor="text1"/>
          <w:sz w:val="20"/>
          <w:szCs w:val="20"/>
        </w:rPr>
        <w:t>System/User/Admin Management</w:t>
      </w:r>
      <w:r w:rsidRPr="00805936">
        <w:rPr>
          <w:rFonts w:ascii="Times New Roman" w:hAnsi="Times New Roman"/>
          <w:b/>
          <w:color w:val="000000" w:themeColor="text1"/>
          <w:sz w:val="20"/>
          <w:szCs w:val="20"/>
        </w:rPr>
        <w:t xml:space="preserve"> </w:t>
      </w:r>
    </w:p>
    <w:p w:rsidR="0052003F" w:rsidRPr="00805936" w:rsidRDefault="0052003F" w:rsidP="003F47EE">
      <w:pPr>
        <w:spacing w:after="0"/>
        <w:rPr>
          <w:rFonts w:ascii="Times New Roman" w:hAnsi="Times New Roman"/>
          <w:b/>
          <w:color w:val="000000" w:themeColor="text1"/>
          <w:sz w:val="20"/>
          <w:szCs w:val="20"/>
        </w:rPr>
      </w:pPr>
    </w:p>
    <w:p w:rsidR="00AD11F0" w:rsidRPr="00805936" w:rsidRDefault="00AD11F0" w:rsidP="00AD11F0">
      <w:pPr>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To help assist the administrator they have settings such as Global, patch, inventory, repository, and tools to organize and manage tasks. </w:t>
      </w:r>
      <w:r w:rsidRPr="00805936">
        <w:rPr>
          <w:rFonts w:ascii="Times New Roman" w:hAnsi="Times New Roman"/>
          <w:color w:val="000000" w:themeColor="text1"/>
          <w:sz w:val="20"/>
          <w:szCs w:val="20"/>
        </w:rPr>
        <w:br/>
      </w:r>
      <w:proofErr w:type="gramStart"/>
      <w:r w:rsidRPr="00805936">
        <w:rPr>
          <w:rFonts w:ascii="Times New Roman" w:hAnsi="Times New Roman"/>
          <w:color w:val="000000" w:themeColor="text1"/>
          <w:sz w:val="20"/>
          <w:szCs w:val="20"/>
        </w:rPr>
        <w:t>Global settings are shared by all customers</w:t>
      </w:r>
      <w:proofErr w:type="gramEnd"/>
      <w:r w:rsidRPr="00805936">
        <w:rPr>
          <w:rFonts w:ascii="Times New Roman" w:hAnsi="Times New Roman"/>
          <w:color w:val="000000" w:themeColor="text1"/>
          <w:sz w:val="20"/>
          <w:szCs w:val="20"/>
        </w:rPr>
        <w:t xml:space="preserve">. Global settings consist of </w:t>
      </w:r>
    </w:p>
    <w:p w:rsidR="00AD11F0" w:rsidRPr="00805936" w:rsidRDefault="00AD11F0" w:rsidP="00AD11F0">
      <w:pPr>
        <w:pStyle w:val="ListParagraph"/>
        <w:numPr>
          <w:ilvl w:val="0"/>
          <w:numId w:val="21"/>
        </w:numPr>
        <w:rPr>
          <w:rFonts w:ascii="Times New Roman" w:hAnsi="Times New Roman"/>
          <w:color w:val="000000" w:themeColor="text1"/>
          <w:sz w:val="20"/>
          <w:szCs w:val="20"/>
        </w:rPr>
      </w:pPr>
      <w:r w:rsidRPr="00805936">
        <w:rPr>
          <w:rFonts w:ascii="Times New Roman" w:hAnsi="Times New Roman"/>
          <w:color w:val="000000" w:themeColor="text1"/>
          <w:sz w:val="20"/>
          <w:szCs w:val="20"/>
        </w:rPr>
        <w:t>Agent-</w:t>
      </w:r>
      <w:r w:rsidR="006A23C9">
        <w:rPr>
          <w:rFonts w:ascii="Times New Roman" w:hAnsi="Times New Roman"/>
          <w:color w:val="000000" w:themeColor="text1"/>
          <w:sz w:val="20"/>
          <w:szCs w:val="20"/>
        </w:rPr>
        <w:t xml:space="preserve"> N</w:t>
      </w:r>
      <w:r w:rsidRPr="00805936">
        <w:rPr>
          <w:rFonts w:ascii="Times New Roman" w:hAnsi="Times New Roman"/>
          <w:color w:val="000000" w:themeColor="text1"/>
          <w:sz w:val="20"/>
          <w:szCs w:val="20"/>
        </w:rPr>
        <w:t>umber of computers that have agents installed, yet to install, failed instillation, uninstalled, or failed uninstallation.</w:t>
      </w:r>
    </w:p>
    <w:p w:rsidR="00AD11F0" w:rsidRPr="00805936" w:rsidRDefault="00AD11F0" w:rsidP="00AD11F0">
      <w:pPr>
        <w:pStyle w:val="ListParagraph"/>
        <w:numPr>
          <w:ilvl w:val="0"/>
          <w:numId w:val="21"/>
        </w:numPr>
        <w:rPr>
          <w:rFonts w:ascii="Times New Roman" w:hAnsi="Times New Roman"/>
          <w:color w:val="000000" w:themeColor="text1"/>
          <w:sz w:val="20"/>
          <w:szCs w:val="20"/>
        </w:rPr>
      </w:pPr>
      <w:r w:rsidRPr="00805936">
        <w:rPr>
          <w:rFonts w:ascii="Times New Roman" w:hAnsi="Times New Roman"/>
          <w:color w:val="000000" w:themeColor="text1"/>
          <w:sz w:val="20"/>
          <w:szCs w:val="20"/>
        </w:rPr>
        <w:t>Custom Groups-</w:t>
      </w:r>
      <w:r w:rsidR="006A23C9">
        <w:rPr>
          <w:rFonts w:ascii="Times New Roman" w:hAnsi="Times New Roman"/>
          <w:color w:val="000000" w:themeColor="text1"/>
          <w:sz w:val="20"/>
          <w:szCs w:val="20"/>
        </w:rPr>
        <w:t xml:space="preserve"> </w:t>
      </w:r>
      <w:r w:rsidRPr="00805936">
        <w:rPr>
          <w:rFonts w:ascii="Times New Roman" w:hAnsi="Times New Roman"/>
          <w:color w:val="000000" w:themeColor="text1"/>
          <w:sz w:val="20"/>
          <w:szCs w:val="20"/>
        </w:rPr>
        <w:t>Group certain machines of a certain customer to apply a template or configuration.</w:t>
      </w:r>
    </w:p>
    <w:p w:rsidR="00AD11F0" w:rsidRPr="00805936" w:rsidRDefault="00AD11F0" w:rsidP="00AD11F0">
      <w:pPr>
        <w:pStyle w:val="ListParagraph"/>
        <w:numPr>
          <w:ilvl w:val="0"/>
          <w:numId w:val="21"/>
        </w:numPr>
        <w:rPr>
          <w:rFonts w:ascii="Times New Roman" w:hAnsi="Times New Roman"/>
          <w:color w:val="000000" w:themeColor="text1"/>
          <w:sz w:val="20"/>
          <w:szCs w:val="20"/>
        </w:rPr>
      </w:pPr>
      <w:r w:rsidRPr="00805936">
        <w:rPr>
          <w:rFonts w:ascii="Times New Roman" w:hAnsi="Times New Roman"/>
          <w:color w:val="000000" w:themeColor="text1"/>
          <w:sz w:val="20"/>
          <w:szCs w:val="20"/>
        </w:rPr>
        <w:t>User Administration-</w:t>
      </w:r>
      <w:r w:rsidR="006A23C9">
        <w:rPr>
          <w:rFonts w:ascii="Times New Roman" w:hAnsi="Times New Roman"/>
          <w:color w:val="000000" w:themeColor="text1"/>
          <w:sz w:val="20"/>
          <w:szCs w:val="20"/>
        </w:rPr>
        <w:t xml:space="preserve"> </w:t>
      </w:r>
      <w:r w:rsidRPr="00805936">
        <w:rPr>
          <w:rFonts w:ascii="Times New Roman" w:hAnsi="Times New Roman"/>
          <w:color w:val="000000" w:themeColor="text1"/>
          <w:sz w:val="20"/>
          <w:szCs w:val="20"/>
        </w:rPr>
        <w:t>Specifies usernames and their roles.</w:t>
      </w:r>
    </w:p>
    <w:p w:rsidR="00AD11F0" w:rsidRPr="00805936" w:rsidRDefault="00AD11F0" w:rsidP="00AD11F0">
      <w:pPr>
        <w:pStyle w:val="ListParagraph"/>
        <w:numPr>
          <w:ilvl w:val="0"/>
          <w:numId w:val="21"/>
        </w:numPr>
        <w:rPr>
          <w:rFonts w:ascii="Times New Roman" w:hAnsi="Times New Roman"/>
          <w:color w:val="000000" w:themeColor="text1"/>
          <w:sz w:val="20"/>
          <w:szCs w:val="20"/>
        </w:rPr>
      </w:pPr>
      <w:r w:rsidRPr="00805936">
        <w:rPr>
          <w:rFonts w:ascii="Times New Roman" w:hAnsi="Times New Roman"/>
          <w:color w:val="000000" w:themeColor="text1"/>
          <w:sz w:val="20"/>
          <w:szCs w:val="20"/>
        </w:rPr>
        <w:t>Mail Server Settings-</w:t>
      </w:r>
      <w:r w:rsidR="006A23C9">
        <w:rPr>
          <w:rFonts w:ascii="Times New Roman" w:hAnsi="Times New Roman"/>
          <w:color w:val="000000" w:themeColor="text1"/>
          <w:sz w:val="20"/>
          <w:szCs w:val="20"/>
        </w:rPr>
        <w:t xml:space="preserve"> </w:t>
      </w:r>
      <w:r w:rsidRPr="00805936">
        <w:rPr>
          <w:rFonts w:ascii="Times New Roman" w:hAnsi="Times New Roman"/>
          <w:color w:val="000000" w:themeColor="text1"/>
          <w:sz w:val="20"/>
          <w:szCs w:val="20"/>
        </w:rPr>
        <w:t>Configure the mail settings for email notification</w:t>
      </w:r>
    </w:p>
    <w:p w:rsidR="00AD11F0" w:rsidRPr="00805936" w:rsidRDefault="00AD11F0" w:rsidP="00AD11F0">
      <w:pPr>
        <w:pStyle w:val="ListParagraph"/>
        <w:numPr>
          <w:ilvl w:val="0"/>
          <w:numId w:val="21"/>
        </w:numPr>
        <w:rPr>
          <w:rFonts w:ascii="Times New Roman" w:hAnsi="Times New Roman"/>
          <w:color w:val="000000" w:themeColor="text1"/>
          <w:sz w:val="20"/>
          <w:szCs w:val="20"/>
        </w:rPr>
      </w:pPr>
      <w:r w:rsidRPr="00805936">
        <w:rPr>
          <w:rFonts w:ascii="Times New Roman" w:hAnsi="Times New Roman"/>
          <w:color w:val="000000" w:themeColor="text1"/>
          <w:sz w:val="20"/>
          <w:szCs w:val="20"/>
        </w:rPr>
        <w:t>Log Settings- Change the log settings either NORMAL or DEBUG.</w:t>
      </w:r>
    </w:p>
    <w:p w:rsidR="00AD11F0" w:rsidRPr="00805936" w:rsidRDefault="00AD11F0" w:rsidP="00AD11F0">
      <w:pPr>
        <w:rPr>
          <w:rFonts w:ascii="Times New Roman" w:hAnsi="Times New Roman"/>
          <w:color w:val="000000" w:themeColor="text1"/>
          <w:sz w:val="20"/>
          <w:szCs w:val="20"/>
        </w:rPr>
      </w:pPr>
      <w:r w:rsidRPr="00805936">
        <w:rPr>
          <w:rFonts w:ascii="Times New Roman" w:hAnsi="Times New Roman"/>
          <w:color w:val="000000" w:themeColor="text1"/>
          <w:sz w:val="20"/>
          <w:szCs w:val="20"/>
        </w:rPr>
        <w:t>Patch Settings configure the proxy and scan settings to keep the vulnerability database up to date.</w:t>
      </w:r>
    </w:p>
    <w:p w:rsidR="00AD11F0" w:rsidRPr="00805936" w:rsidRDefault="00AD11F0" w:rsidP="00AD11F0">
      <w:pPr>
        <w:pStyle w:val="ListParagraph"/>
        <w:numPr>
          <w:ilvl w:val="0"/>
          <w:numId w:val="22"/>
        </w:numPr>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Proxy Settings- Change settings to allow </w:t>
      </w:r>
      <w:proofErr w:type="gramStart"/>
      <w:r w:rsidRPr="00805936">
        <w:rPr>
          <w:rFonts w:ascii="Times New Roman" w:hAnsi="Times New Roman"/>
          <w:color w:val="000000" w:themeColor="text1"/>
          <w:sz w:val="20"/>
          <w:szCs w:val="20"/>
        </w:rPr>
        <w:t>internet</w:t>
      </w:r>
      <w:proofErr w:type="gramEnd"/>
      <w:r w:rsidRPr="00805936">
        <w:rPr>
          <w:rFonts w:ascii="Times New Roman" w:hAnsi="Times New Roman"/>
          <w:color w:val="000000" w:themeColor="text1"/>
          <w:sz w:val="20"/>
          <w:szCs w:val="20"/>
        </w:rPr>
        <w:t xml:space="preserve"> access for maintaining the vulnerability database current.</w:t>
      </w:r>
    </w:p>
    <w:p w:rsidR="00AD11F0" w:rsidRPr="00805936" w:rsidRDefault="00AD11F0" w:rsidP="00AD11F0">
      <w:pPr>
        <w:pStyle w:val="ListParagraph"/>
        <w:numPr>
          <w:ilvl w:val="0"/>
          <w:numId w:val="22"/>
        </w:numPr>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Schedule </w:t>
      </w:r>
      <w:r w:rsidR="006A23C9" w:rsidRPr="00805936">
        <w:rPr>
          <w:rFonts w:ascii="Times New Roman" w:hAnsi="Times New Roman"/>
          <w:color w:val="000000" w:themeColor="text1"/>
          <w:sz w:val="20"/>
          <w:szCs w:val="20"/>
        </w:rPr>
        <w:t>Vulnerability</w:t>
      </w:r>
      <w:r w:rsidRPr="00805936">
        <w:rPr>
          <w:rFonts w:ascii="Times New Roman" w:hAnsi="Times New Roman"/>
          <w:color w:val="000000" w:themeColor="text1"/>
          <w:sz w:val="20"/>
          <w:szCs w:val="20"/>
        </w:rPr>
        <w:t xml:space="preserve"> Update</w:t>
      </w:r>
      <w:r w:rsidR="006A23C9" w:rsidRPr="00805936">
        <w:rPr>
          <w:rFonts w:ascii="Times New Roman" w:hAnsi="Times New Roman"/>
          <w:color w:val="000000" w:themeColor="text1"/>
          <w:sz w:val="20"/>
          <w:szCs w:val="20"/>
        </w:rPr>
        <w:t xml:space="preserve">- </w:t>
      </w:r>
      <w:r w:rsidR="006A23C9">
        <w:rPr>
          <w:rFonts w:ascii="Times New Roman" w:hAnsi="Times New Roman"/>
          <w:color w:val="000000" w:themeColor="text1"/>
          <w:sz w:val="20"/>
          <w:szCs w:val="20"/>
        </w:rPr>
        <w:t>Schedule</w:t>
      </w:r>
      <w:r w:rsidRPr="00805936">
        <w:rPr>
          <w:rFonts w:ascii="Times New Roman" w:hAnsi="Times New Roman"/>
          <w:color w:val="000000" w:themeColor="text1"/>
          <w:sz w:val="20"/>
          <w:szCs w:val="20"/>
        </w:rPr>
        <w:t xml:space="preserve"> how often the database should be revised from AdventNet.</w:t>
      </w:r>
    </w:p>
    <w:p w:rsidR="00AD11F0" w:rsidRPr="00805936" w:rsidRDefault="00AD11F0" w:rsidP="00AD11F0">
      <w:pPr>
        <w:pStyle w:val="ListParagraph"/>
        <w:numPr>
          <w:ilvl w:val="0"/>
          <w:numId w:val="22"/>
        </w:numPr>
        <w:rPr>
          <w:rFonts w:ascii="Times New Roman" w:hAnsi="Times New Roman"/>
          <w:color w:val="000000" w:themeColor="text1"/>
          <w:sz w:val="20"/>
          <w:szCs w:val="20"/>
        </w:rPr>
      </w:pPr>
      <w:r w:rsidRPr="00805936">
        <w:rPr>
          <w:rFonts w:ascii="Times New Roman" w:hAnsi="Times New Roman"/>
          <w:color w:val="000000" w:themeColor="text1"/>
          <w:sz w:val="20"/>
          <w:szCs w:val="20"/>
        </w:rPr>
        <w:t>Schedule Scan Settings-</w:t>
      </w:r>
      <w:r w:rsidR="006A23C9">
        <w:rPr>
          <w:rFonts w:ascii="Times New Roman" w:hAnsi="Times New Roman"/>
          <w:color w:val="000000" w:themeColor="text1"/>
          <w:sz w:val="20"/>
          <w:szCs w:val="20"/>
        </w:rPr>
        <w:t xml:space="preserve"> </w:t>
      </w:r>
      <w:proofErr w:type="gramStart"/>
      <w:r w:rsidRPr="00805936">
        <w:rPr>
          <w:rFonts w:ascii="Times New Roman" w:hAnsi="Times New Roman"/>
          <w:color w:val="000000" w:themeColor="text1"/>
          <w:sz w:val="20"/>
          <w:szCs w:val="20"/>
        </w:rPr>
        <w:t>How</w:t>
      </w:r>
      <w:proofErr w:type="gramEnd"/>
      <w:r w:rsidRPr="00805936">
        <w:rPr>
          <w:rFonts w:ascii="Times New Roman" w:hAnsi="Times New Roman"/>
          <w:color w:val="000000" w:themeColor="text1"/>
          <w:sz w:val="20"/>
          <w:szCs w:val="20"/>
        </w:rPr>
        <w:t xml:space="preserve"> often the systems should be scanned and what action to take after a successful scan.</w:t>
      </w:r>
    </w:p>
    <w:p w:rsidR="00AD11F0" w:rsidRPr="00805936" w:rsidRDefault="00AD11F0" w:rsidP="00AD11F0">
      <w:pPr>
        <w:pStyle w:val="ListParagraph"/>
        <w:numPr>
          <w:ilvl w:val="0"/>
          <w:numId w:val="22"/>
        </w:numPr>
        <w:rPr>
          <w:rFonts w:ascii="Times New Roman" w:hAnsi="Times New Roman"/>
          <w:color w:val="000000" w:themeColor="text1"/>
          <w:sz w:val="20"/>
          <w:szCs w:val="20"/>
        </w:rPr>
      </w:pPr>
      <w:r w:rsidRPr="00805936">
        <w:rPr>
          <w:rFonts w:ascii="Times New Roman" w:hAnsi="Times New Roman"/>
          <w:color w:val="000000" w:themeColor="text1"/>
          <w:sz w:val="20"/>
          <w:szCs w:val="20"/>
        </w:rPr>
        <w:t>Patch Scan Systems-</w:t>
      </w:r>
      <w:r w:rsidR="006A23C9">
        <w:rPr>
          <w:rFonts w:ascii="Times New Roman" w:hAnsi="Times New Roman"/>
          <w:color w:val="000000" w:themeColor="text1"/>
          <w:sz w:val="20"/>
          <w:szCs w:val="20"/>
        </w:rPr>
        <w:t xml:space="preserve"> </w:t>
      </w:r>
      <w:r w:rsidRPr="00805936">
        <w:rPr>
          <w:rFonts w:ascii="Times New Roman" w:hAnsi="Times New Roman"/>
          <w:color w:val="000000" w:themeColor="text1"/>
          <w:sz w:val="20"/>
          <w:szCs w:val="20"/>
        </w:rPr>
        <w:t>Scan your client systems for any vulnerabilities.</w:t>
      </w:r>
    </w:p>
    <w:p w:rsidR="00AD11F0" w:rsidRPr="00805936" w:rsidRDefault="00AD11F0" w:rsidP="00AD11F0">
      <w:pPr>
        <w:pStyle w:val="ListParagraph"/>
        <w:numPr>
          <w:ilvl w:val="0"/>
          <w:numId w:val="22"/>
        </w:numPr>
        <w:rPr>
          <w:rFonts w:ascii="Times New Roman" w:hAnsi="Times New Roman"/>
          <w:color w:val="000000" w:themeColor="text1"/>
          <w:sz w:val="20"/>
          <w:szCs w:val="20"/>
        </w:rPr>
      </w:pPr>
      <w:r w:rsidRPr="00805936">
        <w:rPr>
          <w:rFonts w:ascii="Times New Roman" w:hAnsi="Times New Roman"/>
          <w:color w:val="000000" w:themeColor="text1"/>
          <w:sz w:val="20"/>
          <w:szCs w:val="20"/>
        </w:rPr>
        <w:t>Latest Patches-</w:t>
      </w:r>
      <w:r w:rsidR="006A23C9">
        <w:rPr>
          <w:rFonts w:ascii="Times New Roman" w:hAnsi="Times New Roman"/>
          <w:color w:val="000000" w:themeColor="text1"/>
          <w:sz w:val="20"/>
          <w:szCs w:val="20"/>
        </w:rPr>
        <w:t xml:space="preserve"> </w:t>
      </w:r>
      <w:r w:rsidRPr="00805936">
        <w:rPr>
          <w:rFonts w:ascii="Times New Roman" w:hAnsi="Times New Roman"/>
          <w:color w:val="000000" w:themeColor="text1"/>
          <w:sz w:val="20"/>
          <w:szCs w:val="20"/>
        </w:rPr>
        <w:t>List of latest patches by Microsoft.</w:t>
      </w:r>
    </w:p>
    <w:p w:rsidR="00AD11F0" w:rsidRPr="00805936" w:rsidRDefault="00AD11F0" w:rsidP="00AD11F0">
      <w:pPr>
        <w:pStyle w:val="ListParagraph"/>
        <w:numPr>
          <w:ilvl w:val="0"/>
          <w:numId w:val="22"/>
        </w:numPr>
        <w:rPr>
          <w:rFonts w:ascii="Times New Roman" w:hAnsi="Times New Roman"/>
          <w:color w:val="000000" w:themeColor="text1"/>
          <w:sz w:val="20"/>
          <w:szCs w:val="20"/>
        </w:rPr>
      </w:pPr>
      <w:r w:rsidRPr="00805936">
        <w:rPr>
          <w:rFonts w:ascii="Times New Roman" w:hAnsi="Times New Roman"/>
          <w:color w:val="000000" w:themeColor="text1"/>
          <w:sz w:val="20"/>
          <w:szCs w:val="20"/>
        </w:rPr>
        <w:t>Download Patch</w:t>
      </w:r>
      <w:r w:rsidR="006A23C9" w:rsidRPr="00805936">
        <w:rPr>
          <w:rFonts w:ascii="Times New Roman" w:hAnsi="Times New Roman"/>
          <w:color w:val="000000" w:themeColor="text1"/>
          <w:sz w:val="20"/>
          <w:szCs w:val="20"/>
        </w:rPr>
        <w:t xml:space="preserve">- </w:t>
      </w:r>
      <w:r w:rsidR="006A23C9">
        <w:rPr>
          <w:rFonts w:ascii="Times New Roman" w:hAnsi="Times New Roman"/>
          <w:color w:val="000000" w:themeColor="text1"/>
          <w:sz w:val="20"/>
          <w:szCs w:val="20"/>
        </w:rPr>
        <w:t>List</w:t>
      </w:r>
      <w:r w:rsidRPr="00805936">
        <w:rPr>
          <w:rFonts w:ascii="Times New Roman" w:hAnsi="Times New Roman"/>
          <w:color w:val="000000" w:themeColor="text1"/>
          <w:sz w:val="20"/>
          <w:szCs w:val="20"/>
        </w:rPr>
        <w:t xml:space="preserve"> of patches you’d like to download. </w:t>
      </w:r>
    </w:p>
    <w:p w:rsidR="00AD11F0" w:rsidRPr="00805936" w:rsidRDefault="00AD11F0" w:rsidP="00AD11F0">
      <w:pPr>
        <w:pStyle w:val="ListParagraph"/>
        <w:numPr>
          <w:ilvl w:val="0"/>
          <w:numId w:val="22"/>
        </w:numPr>
        <w:rPr>
          <w:rFonts w:ascii="Times New Roman" w:hAnsi="Times New Roman"/>
          <w:color w:val="000000" w:themeColor="text1"/>
          <w:sz w:val="20"/>
          <w:szCs w:val="20"/>
        </w:rPr>
      </w:pPr>
      <w:r w:rsidRPr="00805936">
        <w:rPr>
          <w:rFonts w:ascii="Times New Roman" w:hAnsi="Times New Roman"/>
          <w:color w:val="000000" w:themeColor="text1"/>
          <w:sz w:val="20"/>
          <w:szCs w:val="20"/>
        </w:rPr>
        <w:t>Install Patch</w:t>
      </w:r>
      <w:r w:rsidR="006A23C9" w:rsidRPr="00805936">
        <w:rPr>
          <w:rFonts w:ascii="Times New Roman" w:hAnsi="Times New Roman"/>
          <w:color w:val="000000" w:themeColor="text1"/>
          <w:sz w:val="20"/>
          <w:szCs w:val="20"/>
        </w:rPr>
        <w:t xml:space="preserve">- </w:t>
      </w:r>
      <w:proofErr w:type="gramStart"/>
      <w:r w:rsidR="006A23C9">
        <w:rPr>
          <w:rFonts w:ascii="Times New Roman" w:hAnsi="Times New Roman"/>
          <w:color w:val="000000" w:themeColor="text1"/>
          <w:sz w:val="20"/>
          <w:szCs w:val="20"/>
        </w:rPr>
        <w:t>Choose</w:t>
      </w:r>
      <w:r w:rsidRPr="00805936">
        <w:rPr>
          <w:rFonts w:ascii="Times New Roman" w:hAnsi="Times New Roman"/>
          <w:color w:val="000000" w:themeColor="text1"/>
          <w:sz w:val="20"/>
          <w:szCs w:val="20"/>
        </w:rPr>
        <w:t xml:space="preserve"> which</w:t>
      </w:r>
      <w:proofErr w:type="gramEnd"/>
      <w:r w:rsidRPr="00805936">
        <w:rPr>
          <w:rFonts w:ascii="Times New Roman" w:hAnsi="Times New Roman"/>
          <w:color w:val="000000" w:themeColor="text1"/>
          <w:sz w:val="20"/>
          <w:szCs w:val="20"/>
        </w:rPr>
        <w:t xml:space="preserve"> patches to install on the machines and set deployment settings.</w:t>
      </w:r>
    </w:p>
    <w:p w:rsidR="00AD11F0" w:rsidRPr="00805936" w:rsidRDefault="00AD11F0" w:rsidP="00AD11F0">
      <w:pPr>
        <w:pStyle w:val="ListParagraph"/>
        <w:numPr>
          <w:ilvl w:val="0"/>
          <w:numId w:val="22"/>
        </w:numPr>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Supported patches- </w:t>
      </w:r>
      <w:proofErr w:type="gramStart"/>
      <w:r w:rsidRPr="00805936">
        <w:rPr>
          <w:rFonts w:ascii="Times New Roman" w:hAnsi="Times New Roman"/>
          <w:color w:val="000000" w:themeColor="text1"/>
          <w:sz w:val="20"/>
          <w:szCs w:val="20"/>
        </w:rPr>
        <w:t>The</w:t>
      </w:r>
      <w:proofErr w:type="gramEnd"/>
      <w:r w:rsidRPr="00805936">
        <w:rPr>
          <w:rFonts w:ascii="Times New Roman" w:hAnsi="Times New Roman"/>
          <w:color w:val="000000" w:themeColor="text1"/>
          <w:sz w:val="20"/>
          <w:szCs w:val="20"/>
        </w:rPr>
        <w:t xml:space="preserve"> patches supported by MSP Center Plus from this section you can download or install the patches.</w:t>
      </w:r>
    </w:p>
    <w:p w:rsidR="00AD11F0" w:rsidRPr="00805936" w:rsidRDefault="00AD11F0" w:rsidP="00AD11F0">
      <w:pPr>
        <w:pStyle w:val="ListParagraph"/>
        <w:numPr>
          <w:ilvl w:val="0"/>
          <w:numId w:val="22"/>
        </w:numPr>
        <w:rPr>
          <w:rFonts w:ascii="Times New Roman" w:hAnsi="Times New Roman"/>
          <w:color w:val="000000" w:themeColor="text1"/>
          <w:sz w:val="20"/>
          <w:szCs w:val="20"/>
        </w:rPr>
      </w:pPr>
      <w:r w:rsidRPr="00805936">
        <w:rPr>
          <w:rFonts w:ascii="Times New Roman" w:hAnsi="Times New Roman"/>
          <w:color w:val="000000" w:themeColor="text1"/>
          <w:sz w:val="20"/>
          <w:szCs w:val="20"/>
        </w:rPr>
        <w:t>Downloaded patches-</w:t>
      </w:r>
      <w:r w:rsidR="006A23C9">
        <w:rPr>
          <w:rFonts w:ascii="Times New Roman" w:hAnsi="Times New Roman"/>
          <w:color w:val="000000" w:themeColor="text1"/>
          <w:sz w:val="20"/>
          <w:szCs w:val="20"/>
        </w:rPr>
        <w:t xml:space="preserve"> </w:t>
      </w:r>
      <w:proofErr w:type="gramStart"/>
      <w:r w:rsidRPr="00805936">
        <w:rPr>
          <w:rFonts w:ascii="Times New Roman" w:hAnsi="Times New Roman"/>
          <w:color w:val="000000" w:themeColor="text1"/>
          <w:sz w:val="20"/>
          <w:szCs w:val="20"/>
        </w:rPr>
        <w:t>All</w:t>
      </w:r>
      <w:proofErr w:type="gramEnd"/>
      <w:r w:rsidRPr="00805936">
        <w:rPr>
          <w:rFonts w:ascii="Times New Roman" w:hAnsi="Times New Roman"/>
          <w:color w:val="000000" w:themeColor="text1"/>
          <w:sz w:val="20"/>
          <w:szCs w:val="20"/>
        </w:rPr>
        <w:t xml:space="preserve"> patches that have been downloaded into the Central Server.</w:t>
      </w:r>
    </w:p>
    <w:p w:rsidR="00AD11F0" w:rsidRPr="00805936" w:rsidRDefault="00AD11F0" w:rsidP="00AD11F0">
      <w:pPr>
        <w:rPr>
          <w:rFonts w:ascii="Times New Roman" w:hAnsi="Times New Roman"/>
          <w:color w:val="000000" w:themeColor="text1"/>
          <w:sz w:val="20"/>
          <w:szCs w:val="20"/>
        </w:rPr>
      </w:pPr>
      <w:r w:rsidRPr="00805936">
        <w:rPr>
          <w:rFonts w:ascii="Times New Roman" w:hAnsi="Times New Roman"/>
          <w:color w:val="000000" w:themeColor="text1"/>
          <w:sz w:val="20"/>
          <w:szCs w:val="20"/>
        </w:rPr>
        <w:t>Inventory Settings change or configure inventory scans, updates, and alerts.</w:t>
      </w:r>
    </w:p>
    <w:p w:rsidR="00AD11F0" w:rsidRPr="00805936" w:rsidRDefault="00AD11F0" w:rsidP="00AD11F0">
      <w:pPr>
        <w:pStyle w:val="ListParagraph"/>
        <w:numPr>
          <w:ilvl w:val="0"/>
          <w:numId w:val="23"/>
        </w:numPr>
        <w:rPr>
          <w:rFonts w:ascii="Times New Roman" w:hAnsi="Times New Roman"/>
          <w:color w:val="000000" w:themeColor="text1"/>
          <w:sz w:val="20"/>
          <w:szCs w:val="20"/>
        </w:rPr>
      </w:pPr>
      <w:r w:rsidRPr="00805936">
        <w:rPr>
          <w:rFonts w:ascii="Times New Roman" w:hAnsi="Times New Roman"/>
          <w:color w:val="000000" w:themeColor="text1"/>
          <w:sz w:val="20"/>
          <w:szCs w:val="20"/>
        </w:rPr>
        <w:t>Schedule Inventory Scan- Helps schedule the inventory scan</w:t>
      </w:r>
    </w:p>
    <w:p w:rsidR="00AD11F0" w:rsidRPr="00805936" w:rsidRDefault="00AD11F0" w:rsidP="00AD11F0">
      <w:pPr>
        <w:pStyle w:val="ListParagraph"/>
        <w:numPr>
          <w:ilvl w:val="0"/>
          <w:numId w:val="23"/>
        </w:numPr>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Manage Software Licenses- Add or change the licenses of the software to generate license compliant reports. You can specify filters depending on their compliant status. </w:t>
      </w:r>
    </w:p>
    <w:p w:rsidR="00AD11F0" w:rsidRPr="00805936" w:rsidRDefault="00AD11F0" w:rsidP="00AD11F0">
      <w:pPr>
        <w:pStyle w:val="ListParagraph"/>
        <w:numPr>
          <w:ilvl w:val="0"/>
          <w:numId w:val="23"/>
        </w:numPr>
        <w:rPr>
          <w:rFonts w:ascii="Times New Roman" w:hAnsi="Times New Roman"/>
          <w:color w:val="000000" w:themeColor="text1"/>
          <w:sz w:val="20"/>
          <w:szCs w:val="20"/>
        </w:rPr>
      </w:pPr>
      <w:r w:rsidRPr="00805936">
        <w:rPr>
          <w:rFonts w:ascii="Times New Roman" w:hAnsi="Times New Roman"/>
          <w:color w:val="000000" w:themeColor="text1"/>
          <w:sz w:val="20"/>
          <w:szCs w:val="20"/>
        </w:rPr>
        <w:t>Manage Software Categories- Create and assign software to categories.</w:t>
      </w:r>
    </w:p>
    <w:p w:rsidR="00AD11F0" w:rsidRPr="00805936" w:rsidRDefault="00AD11F0" w:rsidP="00AD11F0">
      <w:pPr>
        <w:pStyle w:val="ListParagraph"/>
        <w:numPr>
          <w:ilvl w:val="0"/>
          <w:numId w:val="23"/>
        </w:numPr>
        <w:rPr>
          <w:rFonts w:ascii="Times New Roman" w:hAnsi="Times New Roman"/>
          <w:color w:val="000000" w:themeColor="text1"/>
          <w:sz w:val="20"/>
          <w:szCs w:val="20"/>
        </w:rPr>
      </w:pPr>
      <w:r w:rsidRPr="00805936">
        <w:rPr>
          <w:rFonts w:ascii="Times New Roman" w:hAnsi="Times New Roman"/>
          <w:color w:val="000000" w:themeColor="text1"/>
          <w:sz w:val="20"/>
          <w:szCs w:val="20"/>
        </w:rPr>
        <w:t>Configure Prohibited Software- Set software that’s available for use and restrict use of certain software for customers.</w:t>
      </w:r>
    </w:p>
    <w:p w:rsidR="00AD11F0" w:rsidRPr="00805936" w:rsidRDefault="00AD11F0" w:rsidP="00AD11F0">
      <w:pPr>
        <w:pStyle w:val="ListParagraph"/>
        <w:numPr>
          <w:ilvl w:val="0"/>
          <w:numId w:val="23"/>
        </w:numPr>
        <w:rPr>
          <w:rFonts w:ascii="Times New Roman" w:hAnsi="Times New Roman"/>
          <w:color w:val="000000" w:themeColor="text1"/>
          <w:sz w:val="20"/>
          <w:szCs w:val="20"/>
        </w:rPr>
      </w:pPr>
      <w:r w:rsidRPr="00805936">
        <w:rPr>
          <w:rFonts w:ascii="Times New Roman" w:hAnsi="Times New Roman"/>
          <w:color w:val="000000" w:themeColor="text1"/>
          <w:sz w:val="20"/>
          <w:szCs w:val="20"/>
        </w:rPr>
        <w:t>Configure Email Alerts- Set email alerts to notify when any new hardware, software or prohibited software is detected on the network.</w:t>
      </w:r>
    </w:p>
    <w:p w:rsidR="00AD11F0" w:rsidRPr="00805936" w:rsidRDefault="00AD11F0" w:rsidP="00AD11F0">
      <w:pPr>
        <w:pStyle w:val="ListParagraph"/>
        <w:numPr>
          <w:ilvl w:val="0"/>
          <w:numId w:val="23"/>
        </w:numPr>
        <w:rPr>
          <w:rFonts w:ascii="Times New Roman" w:hAnsi="Times New Roman"/>
          <w:color w:val="000000" w:themeColor="text1"/>
          <w:sz w:val="20"/>
          <w:szCs w:val="20"/>
        </w:rPr>
      </w:pPr>
      <w:r w:rsidRPr="00805936">
        <w:rPr>
          <w:rFonts w:ascii="Times New Roman" w:hAnsi="Times New Roman"/>
          <w:color w:val="000000" w:themeColor="text1"/>
          <w:sz w:val="20"/>
          <w:szCs w:val="20"/>
        </w:rPr>
        <w:t>Inventory Scan Systems –</w:t>
      </w:r>
      <w:r w:rsidR="006A23C9">
        <w:rPr>
          <w:rFonts w:ascii="Times New Roman" w:hAnsi="Times New Roman"/>
          <w:color w:val="000000" w:themeColor="text1"/>
          <w:sz w:val="20"/>
          <w:szCs w:val="20"/>
        </w:rPr>
        <w:t xml:space="preserve"> </w:t>
      </w:r>
      <w:r w:rsidRPr="00805936">
        <w:rPr>
          <w:rFonts w:ascii="Times New Roman" w:hAnsi="Times New Roman"/>
          <w:color w:val="000000" w:themeColor="text1"/>
          <w:sz w:val="20"/>
          <w:szCs w:val="20"/>
        </w:rPr>
        <w:t xml:space="preserve">Scan </w:t>
      </w:r>
      <w:proofErr w:type="gramStart"/>
      <w:r w:rsidRPr="00805936">
        <w:rPr>
          <w:rFonts w:ascii="Times New Roman" w:hAnsi="Times New Roman"/>
          <w:color w:val="000000" w:themeColor="text1"/>
          <w:sz w:val="20"/>
          <w:szCs w:val="20"/>
        </w:rPr>
        <w:t>clients</w:t>
      </w:r>
      <w:proofErr w:type="gramEnd"/>
      <w:r w:rsidRPr="00805936">
        <w:rPr>
          <w:rFonts w:ascii="Times New Roman" w:hAnsi="Times New Roman"/>
          <w:color w:val="000000" w:themeColor="text1"/>
          <w:sz w:val="20"/>
          <w:szCs w:val="20"/>
        </w:rPr>
        <w:t xml:space="preserve"> machines for hardware or software to add to an inventory.</w:t>
      </w:r>
    </w:p>
    <w:p w:rsidR="00AD11F0" w:rsidRPr="00805936" w:rsidRDefault="00AD11F0" w:rsidP="00AD11F0">
      <w:pPr>
        <w:pStyle w:val="ListParagraph"/>
        <w:numPr>
          <w:ilvl w:val="0"/>
          <w:numId w:val="23"/>
        </w:numPr>
        <w:rPr>
          <w:rFonts w:ascii="Times New Roman" w:hAnsi="Times New Roman"/>
          <w:color w:val="000000" w:themeColor="text1"/>
          <w:sz w:val="20"/>
          <w:szCs w:val="20"/>
        </w:rPr>
      </w:pPr>
      <w:r w:rsidRPr="00805936">
        <w:rPr>
          <w:rFonts w:ascii="Times New Roman" w:hAnsi="Times New Roman"/>
          <w:color w:val="000000" w:themeColor="text1"/>
          <w:sz w:val="20"/>
          <w:szCs w:val="20"/>
        </w:rPr>
        <w:t>Alerts- View all the alerts on hardware/software inventory.</w:t>
      </w:r>
    </w:p>
    <w:p w:rsidR="00AD11F0" w:rsidRPr="00805936" w:rsidRDefault="00AD11F0" w:rsidP="00AD11F0">
      <w:pPr>
        <w:pStyle w:val="ListParagraph"/>
        <w:numPr>
          <w:ilvl w:val="0"/>
          <w:numId w:val="23"/>
        </w:numPr>
        <w:rPr>
          <w:rFonts w:ascii="Times New Roman" w:hAnsi="Times New Roman"/>
          <w:color w:val="000000" w:themeColor="text1"/>
          <w:sz w:val="20"/>
          <w:szCs w:val="20"/>
        </w:rPr>
      </w:pPr>
      <w:r w:rsidRPr="00805936">
        <w:rPr>
          <w:rFonts w:ascii="Times New Roman" w:hAnsi="Times New Roman"/>
          <w:color w:val="000000" w:themeColor="text1"/>
          <w:sz w:val="20"/>
          <w:szCs w:val="20"/>
        </w:rPr>
        <w:t>Group Software- Group commercial software according to their versions.</w:t>
      </w:r>
    </w:p>
    <w:p w:rsidR="00AD11F0" w:rsidRPr="00805936" w:rsidRDefault="00AD11F0" w:rsidP="00AD11F0">
      <w:pPr>
        <w:rPr>
          <w:rFonts w:ascii="Times New Roman" w:hAnsi="Times New Roman"/>
          <w:color w:val="000000" w:themeColor="text1"/>
          <w:sz w:val="20"/>
          <w:szCs w:val="20"/>
        </w:rPr>
      </w:pPr>
      <w:r w:rsidRPr="00805936">
        <w:rPr>
          <w:rFonts w:ascii="Times New Roman" w:hAnsi="Times New Roman"/>
          <w:color w:val="000000" w:themeColor="text1"/>
          <w:sz w:val="20"/>
          <w:szCs w:val="20"/>
        </w:rPr>
        <w:t>Repository- Add or modify a software package or a script. Also</w:t>
      </w:r>
    </w:p>
    <w:p w:rsidR="00AD11F0" w:rsidRPr="00805936" w:rsidRDefault="00AD11F0" w:rsidP="00AD11F0">
      <w:pPr>
        <w:pStyle w:val="ListParagraph"/>
        <w:numPr>
          <w:ilvl w:val="0"/>
          <w:numId w:val="24"/>
        </w:numPr>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Software Repository- You can store applications used often that can be installed onto the </w:t>
      </w:r>
      <w:proofErr w:type="gramStart"/>
      <w:r w:rsidRPr="00805936">
        <w:rPr>
          <w:rFonts w:ascii="Times New Roman" w:hAnsi="Times New Roman"/>
          <w:color w:val="000000" w:themeColor="text1"/>
          <w:sz w:val="20"/>
          <w:szCs w:val="20"/>
        </w:rPr>
        <w:t>clients</w:t>
      </w:r>
      <w:proofErr w:type="gramEnd"/>
      <w:r w:rsidRPr="00805936">
        <w:rPr>
          <w:rFonts w:ascii="Times New Roman" w:hAnsi="Times New Roman"/>
          <w:color w:val="000000" w:themeColor="text1"/>
          <w:sz w:val="20"/>
          <w:szCs w:val="20"/>
        </w:rPr>
        <w:t xml:space="preserve"> machines. They are kept under Software Packages Repository. Inside the package repository you can see their type, version, manufacturer etc.</w:t>
      </w:r>
    </w:p>
    <w:p w:rsidR="00AD11F0" w:rsidRPr="00805936" w:rsidRDefault="00AD11F0" w:rsidP="00AD11F0">
      <w:pPr>
        <w:pStyle w:val="ListParagraph"/>
        <w:numPr>
          <w:ilvl w:val="0"/>
          <w:numId w:val="24"/>
        </w:numPr>
        <w:rPr>
          <w:rFonts w:ascii="Times New Roman" w:hAnsi="Times New Roman"/>
          <w:color w:val="000000" w:themeColor="text1"/>
          <w:sz w:val="20"/>
          <w:szCs w:val="20"/>
        </w:rPr>
      </w:pPr>
      <w:r w:rsidRPr="00805936">
        <w:rPr>
          <w:rFonts w:ascii="Times New Roman" w:hAnsi="Times New Roman"/>
          <w:color w:val="000000" w:themeColor="text1"/>
          <w:sz w:val="20"/>
          <w:szCs w:val="20"/>
        </w:rPr>
        <w:t>Script Repository- Store scripts that are used routinely. The scripts that are in the repository will be displayed with a description of each.</w:t>
      </w:r>
    </w:p>
    <w:p w:rsidR="00AD11F0" w:rsidRPr="00805936" w:rsidRDefault="00AD11F0" w:rsidP="00AD11F0">
      <w:pPr>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Tools </w:t>
      </w:r>
    </w:p>
    <w:p w:rsidR="00AD11F0" w:rsidRPr="00805936" w:rsidRDefault="00AD11F0" w:rsidP="00AD11F0">
      <w:pPr>
        <w:pStyle w:val="ListParagraph"/>
        <w:numPr>
          <w:ilvl w:val="0"/>
          <w:numId w:val="25"/>
        </w:numPr>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Action Log Viewer – All the actions taken by remote management are displayed here with time, module, and remarks. </w:t>
      </w:r>
    </w:p>
    <w:p w:rsidR="00AD11F0" w:rsidRPr="00805936" w:rsidRDefault="00AD11F0" w:rsidP="00AD11F0">
      <w:pPr>
        <w:pStyle w:val="ListParagraph"/>
        <w:numPr>
          <w:ilvl w:val="0"/>
          <w:numId w:val="25"/>
        </w:numPr>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Edit Action Log Settings- Number of </w:t>
      </w:r>
      <w:proofErr w:type="gramStart"/>
      <w:r w:rsidRPr="00805936">
        <w:rPr>
          <w:rFonts w:ascii="Times New Roman" w:hAnsi="Times New Roman"/>
          <w:color w:val="000000" w:themeColor="text1"/>
          <w:sz w:val="20"/>
          <w:szCs w:val="20"/>
        </w:rPr>
        <w:t>days</w:t>
      </w:r>
      <w:proofErr w:type="gramEnd"/>
      <w:r w:rsidRPr="00805936">
        <w:rPr>
          <w:rFonts w:ascii="Times New Roman" w:hAnsi="Times New Roman"/>
          <w:color w:val="000000" w:themeColor="text1"/>
          <w:sz w:val="20"/>
          <w:szCs w:val="20"/>
        </w:rPr>
        <w:t xml:space="preserve"> history that you’d like to store.</w:t>
      </w:r>
    </w:p>
    <w:p w:rsidR="00AD11F0" w:rsidRPr="00805936" w:rsidRDefault="00AD11F0" w:rsidP="00AD11F0">
      <w:pPr>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Users settings can be configured by </w:t>
      </w:r>
    </w:p>
    <w:p w:rsidR="00AD11F0" w:rsidRPr="00805936" w:rsidRDefault="00AD11F0" w:rsidP="00AD11F0">
      <w:pPr>
        <w:pStyle w:val="ListParagraph"/>
        <w:numPr>
          <w:ilvl w:val="0"/>
          <w:numId w:val="26"/>
        </w:numPr>
        <w:rPr>
          <w:rStyle w:val="normtext"/>
        </w:rPr>
      </w:pPr>
      <w:r w:rsidRPr="00805936">
        <w:rPr>
          <w:rFonts w:ascii="Times New Roman" w:hAnsi="Times New Roman"/>
          <w:color w:val="000000" w:themeColor="text1"/>
          <w:sz w:val="20"/>
          <w:szCs w:val="20"/>
        </w:rPr>
        <w:t xml:space="preserve">Roles- Configure permissions to the support re/contacts to access </w:t>
      </w:r>
      <w:r w:rsidRPr="00805936">
        <w:rPr>
          <w:rStyle w:val="normtext"/>
          <w:rFonts w:ascii="Times New Roman" w:hAnsi="Times New Roman"/>
          <w:color w:val="000000" w:themeColor="text1"/>
          <w:sz w:val="20"/>
          <w:szCs w:val="20"/>
        </w:rPr>
        <w:t>the Requests, Solutions and Accounts.</w:t>
      </w:r>
    </w:p>
    <w:p w:rsidR="00AD11F0" w:rsidRPr="00805936" w:rsidRDefault="00AD11F0" w:rsidP="00AD11F0">
      <w:pPr>
        <w:pStyle w:val="ListParagraph"/>
        <w:numPr>
          <w:ilvl w:val="0"/>
          <w:numId w:val="26"/>
        </w:numPr>
        <w:rPr>
          <w:rStyle w:val="normtext"/>
        </w:rPr>
      </w:pPr>
      <w:r w:rsidRPr="00805936">
        <w:rPr>
          <w:rStyle w:val="normtext"/>
          <w:rFonts w:ascii="Times New Roman" w:hAnsi="Times New Roman"/>
          <w:color w:val="000000" w:themeColor="text1"/>
          <w:sz w:val="20"/>
          <w:szCs w:val="20"/>
        </w:rPr>
        <w:t>Contact Additional Fields- Create your own organization fields that should appear in the new contact besides the default fields.</w:t>
      </w:r>
    </w:p>
    <w:p w:rsidR="00AD11F0" w:rsidRPr="00805936" w:rsidRDefault="00AD11F0" w:rsidP="00AD11F0">
      <w:pPr>
        <w:pStyle w:val="ListParagraph"/>
        <w:numPr>
          <w:ilvl w:val="0"/>
          <w:numId w:val="26"/>
        </w:numPr>
        <w:rPr>
          <w:rStyle w:val="normtext"/>
        </w:rPr>
      </w:pPr>
      <w:r w:rsidRPr="00805936">
        <w:rPr>
          <w:rStyle w:val="normtext"/>
          <w:rFonts w:ascii="Times New Roman" w:hAnsi="Times New Roman"/>
          <w:color w:val="000000" w:themeColor="text1"/>
          <w:sz w:val="20"/>
          <w:szCs w:val="20"/>
        </w:rPr>
        <w:t>Support Rep Additional Fields-Create your own organization fields that should appear in the new support rep form besides the default fields.</w:t>
      </w:r>
    </w:p>
    <w:p w:rsidR="00AD11F0" w:rsidRPr="00805936" w:rsidRDefault="00AD11F0" w:rsidP="00AD11F0">
      <w:pPr>
        <w:pStyle w:val="ListParagraph"/>
        <w:numPr>
          <w:ilvl w:val="0"/>
          <w:numId w:val="26"/>
        </w:numPr>
        <w:rPr>
          <w:rStyle w:val="normtext"/>
        </w:rPr>
      </w:pPr>
      <w:r w:rsidRPr="00805936">
        <w:rPr>
          <w:rStyle w:val="normtext"/>
          <w:rFonts w:ascii="Times New Roman" w:hAnsi="Times New Roman"/>
          <w:color w:val="000000" w:themeColor="text1"/>
          <w:sz w:val="20"/>
          <w:szCs w:val="20"/>
        </w:rPr>
        <w:t>Support Reps- Add new reps, assign roles, and enable login.</w:t>
      </w:r>
    </w:p>
    <w:p w:rsidR="00AD11F0" w:rsidRPr="00805936" w:rsidRDefault="00AD11F0" w:rsidP="00AD11F0">
      <w:pPr>
        <w:pStyle w:val="ListParagraph"/>
        <w:numPr>
          <w:ilvl w:val="0"/>
          <w:numId w:val="26"/>
        </w:numPr>
        <w:rPr>
          <w:rStyle w:val="normtext"/>
        </w:rPr>
      </w:pPr>
      <w:r w:rsidRPr="00805936">
        <w:rPr>
          <w:rStyle w:val="normtext"/>
          <w:rFonts w:ascii="Times New Roman" w:hAnsi="Times New Roman"/>
          <w:color w:val="000000" w:themeColor="text1"/>
          <w:sz w:val="20"/>
          <w:szCs w:val="20"/>
        </w:rPr>
        <w:t>Account Additional Field-</w:t>
      </w:r>
      <w:r w:rsidR="006A23C9">
        <w:rPr>
          <w:rStyle w:val="normtext"/>
          <w:rFonts w:ascii="Times New Roman" w:hAnsi="Times New Roman"/>
          <w:color w:val="000000" w:themeColor="text1"/>
          <w:sz w:val="20"/>
          <w:szCs w:val="20"/>
        </w:rPr>
        <w:t xml:space="preserve"> </w:t>
      </w:r>
      <w:r w:rsidRPr="00805936">
        <w:rPr>
          <w:rStyle w:val="normtext"/>
          <w:rFonts w:ascii="Times New Roman" w:hAnsi="Times New Roman"/>
          <w:color w:val="000000" w:themeColor="text1"/>
          <w:sz w:val="20"/>
          <w:szCs w:val="20"/>
        </w:rPr>
        <w:t>Create your own organization fields in the new account besides the default fields.</w:t>
      </w:r>
    </w:p>
    <w:p w:rsidR="00AD11F0" w:rsidRPr="00805936" w:rsidRDefault="00AD11F0" w:rsidP="003F47EE">
      <w:pPr>
        <w:spacing w:after="0"/>
        <w:rPr>
          <w:rFonts w:ascii="Times New Roman" w:hAnsi="Times New Roman"/>
          <w:b/>
          <w:color w:val="000000" w:themeColor="text1"/>
          <w:sz w:val="20"/>
          <w:szCs w:val="20"/>
        </w:rPr>
      </w:pPr>
    </w:p>
    <w:p w:rsidR="00617A38" w:rsidRPr="00805936" w:rsidRDefault="003F47EE" w:rsidP="00617A38">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1.11 Reporting</w:t>
      </w:r>
    </w:p>
    <w:p w:rsidR="00CB534C" w:rsidRPr="00805936" w:rsidRDefault="00F4203D" w:rsidP="00852570">
      <w:pPr>
        <w:spacing w:after="0"/>
        <w:ind w:left="720" w:firstLine="720"/>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A report can be made into a PDF, XLS, or CSV format and can of course been printed out.  Various predefined report categories exist within this product.  </w:t>
      </w:r>
      <w:r w:rsidR="00CB534C" w:rsidRPr="00805936">
        <w:rPr>
          <w:rFonts w:ascii="Times New Roman" w:hAnsi="Times New Roman"/>
          <w:color w:val="000000" w:themeColor="text1"/>
          <w:sz w:val="20"/>
          <w:szCs w:val="20"/>
        </w:rPr>
        <w:t>Predefined</w:t>
      </w:r>
      <w:r w:rsidRPr="00805936">
        <w:rPr>
          <w:rFonts w:ascii="Times New Roman" w:hAnsi="Times New Roman"/>
          <w:color w:val="000000" w:themeColor="text1"/>
          <w:sz w:val="20"/>
          <w:szCs w:val="20"/>
        </w:rPr>
        <w:t xml:space="preserve"> report categories include account reports, reports by all request, reports by completed requests, reports by overdue requests, reports by pending requests, summary reports, survey reports, and time spent reports.</w:t>
      </w:r>
      <w:r w:rsidR="00CB534C" w:rsidRPr="00805936">
        <w:rPr>
          <w:rFonts w:ascii="Times New Roman" w:hAnsi="Times New Roman"/>
          <w:color w:val="000000" w:themeColor="text1"/>
          <w:sz w:val="20"/>
          <w:szCs w:val="20"/>
        </w:rPr>
        <w:t xml:space="preserve"> Should you choose the following actions </w:t>
      </w:r>
      <w:proofErr w:type="gramStart"/>
      <w:r w:rsidR="00CB534C" w:rsidRPr="00805936">
        <w:rPr>
          <w:rFonts w:ascii="Times New Roman" w:hAnsi="Times New Roman"/>
          <w:color w:val="000000" w:themeColor="text1"/>
          <w:sz w:val="20"/>
          <w:szCs w:val="20"/>
        </w:rPr>
        <w:t>can</w:t>
      </w:r>
      <w:proofErr w:type="gramEnd"/>
      <w:r w:rsidR="00CB534C" w:rsidRPr="00805936">
        <w:rPr>
          <w:rFonts w:ascii="Times New Roman" w:hAnsi="Times New Roman"/>
          <w:color w:val="000000" w:themeColor="text1"/>
          <w:sz w:val="20"/>
          <w:szCs w:val="20"/>
        </w:rPr>
        <w:t xml:space="preserve"> be taken on the generated report page: refine a search for a report (click “refine search”), edit a report (click “edit”), or delete a report (click “delete”). </w:t>
      </w:r>
      <w:r w:rsidR="00F149A5" w:rsidRPr="00805936">
        <w:rPr>
          <w:rFonts w:ascii="Times New Roman" w:hAnsi="Times New Roman"/>
          <w:color w:val="000000" w:themeColor="text1"/>
          <w:sz w:val="20"/>
          <w:szCs w:val="20"/>
        </w:rPr>
        <w:t>Query reports are also possible</w:t>
      </w:r>
      <w:r w:rsidR="00F378C0" w:rsidRPr="00805936">
        <w:rPr>
          <w:rFonts w:ascii="Times New Roman" w:hAnsi="Times New Roman"/>
          <w:color w:val="000000" w:themeColor="text1"/>
          <w:sz w:val="20"/>
          <w:szCs w:val="20"/>
        </w:rPr>
        <w:t xml:space="preserve"> </w:t>
      </w:r>
      <w:r w:rsidR="00215D5D" w:rsidRPr="00805936">
        <w:rPr>
          <w:rFonts w:ascii="Times New Roman" w:hAnsi="Times New Roman"/>
          <w:color w:val="000000" w:themeColor="text1"/>
          <w:sz w:val="20"/>
          <w:szCs w:val="20"/>
        </w:rPr>
        <w:t>through this tool</w:t>
      </w:r>
      <w:r w:rsidR="00F149A5" w:rsidRPr="00805936">
        <w:rPr>
          <w:rFonts w:ascii="Times New Roman" w:hAnsi="Times New Roman"/>
          <w:color w:val="000000" w:themeColor="text1"/>
          <w:sz w:val="20"/>
          <w:szCs w:val="20"/>
        </w:rPr>
        <w:t>.</w:t>
      </w:r>
      <w:r w:rsidR="00215D5D" w:rsidRPr="00805936">
        <w:rPr>
          <w:rFonts w:ascii="Times New Roman" w:hAnsi="Times New Roman"/>
          <w:color w:val="000000" w:themeColor="text1"/>
          <w:sz w:val="20"/>
          <w:szCs w:val="20"/>
        </w:rPr>
        <w:t xml:space="preserve"> By using this function you will be able to collect data from the database.</w:t>
      </w:r>
    </w:p>
    <w:p w:rsidR="004E2CB2" w:rsidRPr="00805936" w:rsidRDefault="004E2CB2" w:rsidP="00F149A5">
      <w:pPr>
        <w:spacing w:after="0"/>
        <w:ind w:left="720" w:firstLine="720"/>
        <w:rPr>
          <w:rFonts w:ascii="Times New Roman" w:hAnsi="Times New Roman"/>
          <w:color w:val="000000" w:themeColor="text1"/>
          <w:sz w:val="20"/>
          <w:szCs w:val="20"/>
        </w:rPr>
      </w:pPr>
      <w:r w:rsidRPr="00805936">
        <w:rPr>
          <w:rFonts w:ascii="Times New Roman" w:hAnsi="Times New Roman"/>
          <w:color w:val="000000" w:themeColor="text1"/>
          <w:sz w:val="20"/>
          <w:szCs w:val="20"/>
        </w:rPr>
        <w:t>Performing the following steps will create a custom report</w:t>
      </w:r>
      <w:r w:rsidR="00DC2CA3" w:rsidRPr="00805936">
        <w:rPr>
          <w:rFonts w:ascii="Times New Roman" w:hAnsi="Times New Roman"/>
          <w:color w:val="000000" w:themeColor="text1"/>
          <w:sz w:val="20"/>
          <w:szCs w:val="20"/>
        </w:rPr>
        <w:t xml:space="preserve">.  First navigate to “helpdesk and service automation” followed by “reports”. Now you will have to enter the report title. You must then choose between a tabular or matrix report.  Next you will have to select a module and click “proceed to report wizard”. Now </w:t>
      </w:r>
      <w:proofErr w:type="gramStart"/>
      <w:r w:rsidR="00DC2CA3" w:rsidRPr="00805936">
        <w:rPr>
          <w:rFonts w:ascii="Times New Roman" w:hAnsi="Times New Roman"/>
          <w:color w:val="000000" w:themeColor="text1"/>
          <w:sz w:val="20"/>
          <w:szCs w:val="20"/>
        </w:rPr>
        <w:t>this  process</w:t>
      </w:r>
      <w:proofErr w:type="gramEnd"/>
      <w:r w:rsidR="00DC2CA3" w:rsidRPr="00805936">
        <w:rPr>
          <w:rFonts w:ascii="Times New Roman" w:hAnsi="Times New Roman"/>
          <w:color w:val="000000" w:themeColor="text1"/>
          <w:sz w:val="20"/>
          <w:szCs w:val="20"/>
        </w:rPr>
        <w:t xml:space="preserve"> might go one of two ways (based on what Msp Center Plus shows you next). If the next step is to select a display column then you must select columns from the “available columns” box and move them over to the “display columns box”.  If the next step is to select grouping then you must first choose between a simple matrix report (by selecting “simple”</w:t>
      </w:r>
      <w:r w:rsidR="00932AC7" w:rsidRPr="00805936">
        <w:rPr>
          <w:rFonts w:ascii="Times New Roman" w:hAnsi="Times New Roman"/>
          <w:color w:val="000000" w:themeColor="text1"/>
          <w:sz w:val="20"/>
          <w:szCs w:val="20"/>
        </w:rPr>
        <w:t xml:space="preserve">) </w:t>
      </w:r>
      <w:proofErr w:type="gramStart"/>
      <w:r w:rsidR="00932AC7" w:rsidRPr="00805936">
        <w:rPr>
          <w:rFonts w:ascii="Times New Roman" w:hAnsi="Times New Roman"/>
          <w:color w:val="000000" w:themeColor="text1"/>
          <w:sz w:val="20"/>
          <w:szCs w:val="20"/>
        </w:rPr>
        <w:t>or</w:t>
      </w:r>
      <w:proofErr w:type="gramEnd"/>
      <w:r w:rsidR="00DC2CA3" w:rsidRPr="00805936">
        <w:rPr>
          <w:rFonts w:ascii="Times New Roman" w:hAnsi="Times New Roman"/>
          <w:color w:val="000000" w:themeColor="text1"/>
          <w:sz w:val="20"/>
          <w:szCs w:val="20"/>
        </w:rPr>
        <w:t xml:space="preserve"> an advanced matrix report (by selecting “advanced”). Regardless of which of the two steps you have just taken you will need to click “next” to move on to the next step (</w:t>
      </w:r>
      <w:r w:rsidR="00C85F5E" w:rsidRPr="00805936">
        <w:rPr>
          <w:rFonts w:ascii="Times New Roman" w:hAnsi="Times New Roman"/>
          <w:color w:val="000000" w:themeColor="text1"/>
          <w:sz w:val="20"/>
          <w:szCs w:val="20"/>
        </w:rPr>
        <w:t>which is the same next step for both of the possible previous steps). Now you will set the filter options. To do this first select columns and criteria which appeal to you. Next click “choose” and add values. After this click “add to filter” which will add the rule you have just made. Now you are able to can choose between “match all of the following (and) to filter if all the rules are satisfied” or “match any of the following (or) to filter if any of the rules are satisfied”. After clicking next you will select the column to group and click next again. You must now select a summary type and click next once more. Finally you must select a chart type (also selecting fields) and click “run report”.</w:t>
      </w:r>
    </w:p>
    <w:p w:rsidR="00956B2B" w:rsidRPr="00805936" w:rsidRDefault="00082517" w:rsidP="00852570">
      <w:pPr>
        <w:spacing w:after="0"/>
        <w:ind w:left="720"/>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As in Kaseya Msp Center Plus </w:t>
      </w:r>
      <w:proofErr w:type="gramStart"/>
      <w:r w:rsidRPr="00805936">
        <w:rPr>
          <w:rFonts w:ascii="Times New Roman" w:hAnsi="Times New Roman"/>
          <w:color w:val="000000" w:themeColor="text1"/>
          <w:sz w:val="20"/>
          <w:szCs w:val="20"/>
        </w:rPr>
        <w:t>allows</w:t>
      </w:r>
      <w:proofErr w:type="gramEnd"/>
      <w:r w:rsidRPr="00805936">
        <w:rPr>
          <w:rFonts w:ascii="Times New Roman" w:hAnsi="Times New Roman"/>
          <w:color w:val="000000" w:themeColor="text1"/>
          <w:sz w:val="20"/>
          <w:szCs w:val="20"/>
        </w:rPr>
        <w:t xml:space="preserve"> you to schedule a report.  To accomplish this you will have to click “new scheduled report”.  Carry on the process by choosing to either generate once</w:t>
      </w:r>
      <w:r w:rsidR="00A00DAB" w:rsidRPr="00805936">
        <w:rPr>
          <w:rFonts w:ascii="Times New Roman" w:hAnsi="Times New Roman"/>
          <w:color w:val="000000" w:themeColor="text1"/>
          <w:sz w:val="20"/>
          <w:szCs w:val="20"/>
        </w:rPr>
        <w:t xml:space="preserve"> (generate once)</w:t>
      </w:r>
      <w:r w:rsidRPr="00805936">
        <w:rPr>
          <w:rFonts w:ascii="Times New Roman" w:hAnsi="Times New Roman"/>
          <w:color w:val="000000" w:themeColor="text1"/>
          <w:sz w:val="20"/>
          <w:szCs w:val="20"/>
        </w:rPr>
        <w:t xml:space="preserve">, </w:t>
      </w:r>
      <w:r w:rsidR="00A00DAB" w:rsidRPr="00805936">
        <w:rPr>
          <w:rFonts w:ascii="Times New Roman" w:hAnsi="Times New Roman"/>
          <w:color w:val="000000" w:themeColor="text1"/>
          <w:sz w:val="20"/>
          <w:szCs w:val="20"/>
        </w:rPr>
        <w:t xml:space="preserve">generate daily (daily report), generate weekly (weekly report), or generate based on a custom schedule (generate report). Do this within the report box. Now you must input an email ID in the “to” area. After you will input </w:t>
      </w:r>
      <w:proofErr w:type="gramStart"/>
      <w:r w:rsidR="00A00DAB" w:rsidRPr="00805936">
        <w:rPr>
          <w:rFonts w:ascii="Times New Roman" w:hAnsi="Times New Roman"/>
          <w:color w:val="000000" w:themeColor="text1"/>
          <w:sz w:val="20"/>
          <w:szCs w:val="20"/>
        </w:rPr>
        <w:t>th</w:t>
      </w:r>
      <w:proofErr w:type="gramEnd"/>
      <w:r w:rsidR="00A00DAB" w:rsidRPr="00805936">
        <w:rPr>
          <w:rFonts w:ascii="Times New Roman" w:hAnsi="Times New Roman"/>
          <w:color w:val="000000" w:themeColor="text1"/>
          <w:sz w:val="20"/>
          <w:szCs w:val="20"/>
        </w:rPr>
        <w:t xml:space="preserve"> subject and message that will appear in the email. Finally </w:t>
      </w:r>
      <w:proofErr w:type="gramStart"/>
      <w:r w:rsidR="00A00DAB" w:rsidRPr="00805936">
        <w:rPr>
          <w:rFonts w:ascii="Times New Roman" w:hAnsi="Times New Roman"/>
          <w:color w:val="000000" w:themeColor="text1"/>
          <w:sz w:val="20"/>
          <w:szCs w:val="20"/>
        </w:rPr>
        <w:t>click save</w:t>
      </w:r>
      <w:proofErr w:type="gramEnd"/>
      <w:r w:rsidR="00A00DAB" w:rsidRPr="00805936">
        <w:rPr>
          <w:rFonts w:ascii="Times New Roman" w:hAnsi="Times New Roman"/>
          <w:color w:val="000000" w:themeColor="text1"/>
          <w:sz w:val="20"/>
          <w:szCs w:val="20"/>
        </w:rPr>
        <w:t>.</w:t>
      </w:r>
    </w:p>
    <w:p w:rsidR="00617A38" w:rsidRPr="00805936" w:rsidRDefault="00956B2B" w:rsidP="00CB534C">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ab/>
        <w:t>Additionally note that information from reports can be made into graphs like in Kaseya.</w:t>
      </w:r>
    </w:p>
    <w:p w:rsidR="00705706" w:rsidRPr="00805936" w:rsidRDefault="00705706" w:rsidP="00705706">
      <w:pPr>
        <w:spacing w:after="0"/>
        <w:rPr>
          <w:rFonts w:ascii="Times New Roman" w:hAnsi="Times New Roman"/>
          <w:b/>
          <w:color w:val="000000" w:themeColor="text1"/>
          <w:sz w:val="20"/>
          <w:szCs w:val="20"/>
        </w:rPr>
      </w:pPr>
    </w:p>
    <w:p w:rsidR="003F47EE" w:rsidRPr="00805936" w:rsidRDefault="003F47EE" w:rsidP="003F47EE">
      <w:pPr>
        <w:spacing w:after="0"/>
        <w:ind w:left="720"/>
        <w:rPr>
          <w:rFonts w:ascii="Times New Roman" w:hAnsi="Times New Roman"/>
          <w:color w:val="000000" w:themeColor="text1"/>
          <w:sz w:val="20"/>
          <w:szCs w:val="20"/>
        </w:rPr>
      </w:pPr>
    </w:p>
    <w:p w:rsidR="003F47EE" w:rsidRPr="00805936" w:rsidRDefault="003F47EE" w:rsidP="003F47EE">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1.13 Usability</w:t>
      </w:r>
    </w:p>
    <w:p w:rsidR="00E31154" w:rsidRPr="00805936" w:rsidRDefault="0066111B" w:rsidP="000155C3">
      <w:pPr>
        <w:spacing w:after="0"/>
        <w:ind w:left="720" w:firstLine="360"/>
        <w:rPr>
          <w:rFonts w:ascii="Times New Roman" w:hAnsi="Times New Roman"/>
          <w:color w:val="000000" w:themeColor="text1"/>
          <w:sz w:val="20"/>
          <w:szCs w:val="20"/>
        </w:rPr>
      </w:pPr>
      <w:r>
        <w:rPr>
          <w:rFonts w:ascii="Times New Roman" w:hAnsi="Times New Roman"/>
          <w:color w:val="000000" w:themeColor="text1"/>
          <w:sz w:val="20"/>
          <w:szCs w:val="20"/>
        </w:rPr>
        <w:t xml:space="preserve">Within </w:t>
      </w:r>
      <w:r w:rsidR="00747F18" w:rsidRPr="00805936">
        <w:rPr>
          <w:rFonts w:ascii="Times New Roman" w:hAnsi="Times New Roman"/>
          <w:color w:val="000000" w:themeColor="text1"/>
          <w:sz w:val="20"/>
          <w:szCs w:val="20"/>
        </w:rPr>
        <w:t xml:space="preserve">ManageEngine there are multiple products.  In this regard depending on your company’s needs it may be necessary to use more than one ManageEngine product causing you to </w:t>
      </w:r>
      <w:r w:rsidR="00675007">
        <w:rPr>
          <w:rFonts w:ascii="Times New Roman" w:hAnsi="Times New Roman"/>
          <w:color w:val="000000" w:themeColor="text1"/>
          <w:sz w:val="20"/>
          <w:szCs w:val="20"/>
        </w:rPr>
        <w:t>multiple</w:t>
      </w:r>
      <w:r w:rsidR="00747F18" w:rsidRPr="00805936">
        <w:rPr>
          <w:rFonts w:ascii="Times New Roman" w:hAnsi="Times New Roman"/>
          <w:color w:val="000000" w:themeColor="text1"/>
          <w:sz w:val="20"/>
          <w:szCs w:val="20"/>
        </w:rPr>
        <w:t xml:space="preserve"> interface</w:t>
      </w:r>
      <w:r w:rsidR="00675007">
        <w:rPr>
          <w:rFonts w:ascii="Times New Roman" w:hAnsi="Times New Roman"/>
          <w:color w:val="000000" w:themeColor="text1"/>
          <w:sz w:val="20"/>
          <w:szCs w:val="20"/>
        </w:rPr>
        <w:t>s</w:t>
      </w:r>
      <w:r w:rsidR="00747F18" w:rsidRPr="00805936">
        <w:rPr>
          <w:rFonts w:ascii="Times New Roman" w:hAnsi="Times New Roman"/>
          <w:color w:val="000000" w:themeColor="text1"/>
          <w:sz w:val="20"/>
          <w:szCs w:val="20"/>
        </w:rPr>
        <w:t xml:space="preserve">.  However most ManageEngine products have a built in ability to be integrated with other ManageEngine products thus increasing the scope of functions that can be taken advantage of by the user.  </w:t>
      </w:r>
      <w:r w:rsidR="00E31154" w:rsidRPr="00805936">
        <w:rPr>
          <w:rFonts w:ascii="Times New Roman" w:hAnsi="Times New Roman"/>
          <w:color w:val="000000" w:themeColor="text1"/>
          <w:sz w:val="20"/>
          <w:szCs w:val="20"/>
        </w:rPr>
        <w:t xml:space="preserve">Msp Center Plus of course is one of these products, which is able to integrate with some of the other ManageEngine products.  This automation solution is web-based.  After installing the server you must open the “web client” to operate Msp Center Plus.  After installation a guide is displayed to inform you of the steps necessary to get this product working.  Most steps (not all) have a link in which you can click to bring you straight to the area you need to perform the said step at.  In this regard the product is user friendly.  </w:t>
      </w:r>
    </w:p>
    <w:p w:rsidR="003F47EE" w:rsidRPr="00805936" w:rsidRDefault="003F47EE" w:rsidP="003F47EE">
      <w:pPr>
        <w:spacing w:after="0"/>
        <w:ind w:left="720"/>
        <w:rPr>
          <w:rFonts w:ascii="Times New Roman" w:hAnsi="Times New Roman"/>
          <w:color w:val="000000" w:themeColor="text1"/>
          <w:sz w:val="20"/>
          <w:szCs w:val="20"/>
        </w:rPr>
      </w:pPr>
    </w:p>
    <w:p w:rsidR="003F47EE" w:rsidRPr="00805936" w:rsidRDefault="003F47EE" w:rsidP="003F47EE">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1.14 Reliability</w:t>
      </w:r>
    </w:p>
    <w:p w:rsidR="003F47EE" w:rsidRPr="00805936" w:rsidRDefault="00D632F7" w:rsidP="00D632F7">
      <w:pPr>
        <w:spacing w:after="0"/>
        <w:ind w:left="720" w:firstLine="720"/>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During our evaluation we did not experience any problems with the system going offline. While researching the reliability of the product through Msp Center Plus’s forum we found no indication that this was a common problem. </w:t>
      </w:r>
    </w:p>
    <w:p w:rsidR="003F47EE" w:rsidRPr="00805936" w:rsidRDefault="003F47EE" w:rsidP="003F47EE">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1.1</w:t>
      </w:r>
      <w:r w:rsidR="00394F73" w:rsidRPr="00805936">
        <w:rPr>
          <w:rFonts w:ascii="Times New Roman" w:hAnsi="Times New Roman"/>
          <w:b/>
          <w:color w:val="000000" w:themeColor="text1"/>
          <w:sz w:val="20"/>
          <w:szCs w:val="20"/>
        </w:rPr>
        <w:t>5</w:t>
      </w:r>
      <w:r w:rsidRPr="00805936">
        <w:rPr>
          <w:rFonts w:ascii="Times New Roman" w:hAnsi="Times New Roman"/>
          <w:b/>
          <w:color w:val="000000" w:themeColor="text1"/>
          <w:sz w:val="20"/>
          <w:szCs w:val="20"/>
        </w:rPr>
        <w:t xml:space="preserve"> Supportability </w:t>
      </w:r>
    </w:p>
    <w:p w:rsidR="003F47EE" w:rsidRPr="00805936" w:rsidRDefault="006F2F84" w:rsidP="006F2F84">
      <w:pPr>
        <w:spacing w:after="120"/>
        <w:ind w:left="720" w:firstLine="360"/>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Support for this product was provided to us through email and a live demo (live via internet/telephone).  The support team at ManageEngine is very efficient normally answering your questions within 24 hours.  </w:t>
      </w:r>
    </w:p>
    <w:p w:rsidR="003F47EE" w:rsidRPr="00805936" w:rsidRDefault="003F47EE" w:rsidP="003F47EE">
      <w:pPr>
        <w:spacing w:after="120"/>
        <w:rPr>
          <w:rFonts w:ascii="Times New Roman" w:hAnsi="Times New Roman"/>
          <w:b/>
          <w:color w:val="000000" w:themeColor="text1"/>
          <w:szCs w:val="20"/>
        </w:rPr>
      </w:pPr>
      <w:r w:rsidRPr="00805936">
        <w:rPr>
          <w:rFonts w:ascii="Times New Roman" w:hAnsi="Times New Roman"/>
          <w:b/>
          <w:color w:val="000000" w:themeColor="text1"/>
          <w:szCs w:val="20"/>
        </w:rPr>
        <w:br w:type="page"/>
        <w:t xml:space="preserve">2. </w:t>
      </w:r>
      <w:proofErr w:type="gramStart"/>
      <w:r w:rsidRPr="00805936">
        <w:rPr>
          <w:rFonts w:ascii="Times New Roman" w:hAnsi="Times New Roman"/>
          <w:b/>
          <w:color w:val="000000" w:themeColor="text1"/>
          <w:szCs w:val="20"/>
        </w:rPr>
        <w:t>Comparison</w:t>
      </w:r>
      <w:proofErr w:type="gramEnd"/>
      <w:r w:rsidRPr="00805936">
        <w:rPr>
          <w:rFonts w:ascii="Times New Roman" w:hAnsi="Times New Roman"/>
          <w:b/>
          <w:color w:val="000000" w:themeColor="text1"/>
          <w:szCs w:val="20"/>
        </w:rPr>
        <w:t xml:space="preserve"> and Discussion</w:t>
      </w:r>
      <w:r w:rsidRPr="00805936">
        <w:rPr>
          <w:rFonts w:ascii="Times New Roman" w:hAnsi="Times New Roman"/>
          <w:b/>
          <w:i/>
          <w:color w:val="000000" w:themeColor="text1"/>
          <w:szCs w:val="20"/>
        </w:rPr>
        <w:t xml:space="preserve"> </w:t>
      </w:r>
    </w:p>
    <w:p w:rsidR="003F47EE" w:rsidRPr="00805936" w:rsidRDefault="00CA3EAA" w:rsidP="001F4D05">
      <w:pPr>
        <w:pStyle w:val="ListParagraph"/>
        <w:spacing w:after="0"/>
        <w:ind w:left="0" w:firstLine="720"/>
        <w:rPr>
          <w:rFonts w:ascii="Times New Roman" w:hAnsi="Times New Roman"/>
          <w:color w:val="000000" w:themeColor="text1"/>
          <w:sz w:val="20"/>
          <w:szCs w:val="20"/>
        </w:rPr>
      </w:pPr>
      <w:r w:rsidRPr="00805936">
        <w:rPr>
          <w:rFonts w:ascii="Times New Roman" w:hAnsi="Times New Roman"/>
          <w:color w:val="000000" w:themeColor="text1"/>
          <w:sz w:val="20"/>
          <w:szCs w:val="20"/>
        </w:rPr>
        <w:t xml:space="preserve">Overall Kaseya is a more powerful and comprehensive tool.  Kaseya </w:t>
      </w:r>
      <w:r w:rsidR="003A22B7">
        <w:rPr>
          <w:rFonts w:ascii="Times New Roman" w:hAnsi="Times New Roman"/>
          <w:color w:val="000000" w:themeColor="text1"/>
          <w:sz w:val="20"/>
          <w:szCs w:val="20"/>
        </w:rPr>
        <w:t>is more of an all in one tool where as ManageEngine has many products/tools</w:t>
      </w:r>
      <w:r w:rsidRPr="00805936">
        <w:rPr>
          <w:rFonts w:ascii="Times New Roman" w:hAnsi="Times New Roman"/>
          <w:color w:val="000000" w:themeColor="text1"/>
          <w:sz w:val="20"/>
          <w:szCs w:val="20"/>
        </w:rPr>
        <w:t>.</w:t>
      </w:r>
      <w:r w:rsidR="003A22B7">
        <w:rPr>
          <w:rFonts w:ascii="Times New Roman" w:hAnsi="Times New Roman"/>
          <w:color w:val="000000" w:themeColor="text1"/>
          <w:sz w:val="20"/>
          <w:szCs w:val="20"/>
        </w:rPr>
        <w:t xml:space="preserve"> Msp Center Plus comes close to being an all in one tool but it lacks certain features that Kaseya has. </w:t>
      </w:r>
      <w:r w:rsidRPr="00805936">
        <w:rPr>
          <w:rFonts w:ascii="Times New Roman" w:hAnsi="Times New Roman"/>
          <w:color w:val="000000" w:themeColor="text1"/>
          <w:sz w:val="20"/>
          <w:szCs w:val="20"/>
        </w:rPr>
        <w:t xml:space="preserve"> In our experience it was easier to deploy agents on Kaseya on multiple machines. In Msp Center Plus it is necessary to perform multiple steps.</w:t>
      </w:r>
      <w:r w:rsidR="000C7D29" w:rsidRPr="00805936">
        <w:rPr>
          <w:rFonts w:ascii="Times New Roman" w:hAnsi="Times New Roman"/>
          <w:color w:val="000000" w:themeColor="text1"/>
          <w:sz w:val="20"/>
          <w:szCs w:val="20"/>
        </w:rPr>
        <w:t xml:space="preserve"> We have chosen to give Msp Center Plus a rating of 3 out of 5.</w:t>
      </w:r>
    </w:p>
    <w:p w:rsidR="00F70992" w:rsidRPr="00805936" w:rsidRDefault="00F70992" w:rsidP="003F47EE">
      <w:pPr>
        <w:pStyle w:val="ListParagraph"/>
        <w:spacing w:after="0"/>
        <w:ind w:left="0"/>
        <w:rPr>
          <w:rFonts w:ascii="Times New Roman" w:hAnsi="Times New Roman"/>
          <w:color w:val="000000" w:themeColor="text1"/>
          <w:sz w:val="20"/>
          <w:szCs w:val="20"/>
        </w:rPr>
      </w:pPr>
    </w:p>
    <w:p w:rsidR="003F47EE" w:rsidRPr="00805936" w:rsidRDefault="003F47EE" w:rsidP="00C90DF1">
      <w:pPr>
        <w:pStyle w:val="ListParagraph"/>
        <w:numPr>
          <w:ilvl w:val="1"/>
          <w:numId w:val="27"/>
        </w:num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 xml:space="preserve">Evaluating and Discussing </w:t>
      </w:r>
      <w:r w:rsidRPr="006B4123">
        <w:rPr>
          <w:rFonts w:ascii="Times New Roman" w:hAnsi="Times New Roman"/>
          <w:b/>
          <w:i/>
          <w:color w:val="000000" w:themeColor="text1"/>
          <w:sz w:val="20"/>
          <w:szCs w:val="20"/>
        </w:rPr>
        <w:t>[</w:t>
      </w:r>
      <w:r w:rsidR="006B4123" w:rsidRPr="006B4123">
        <w:rPr>
          <w:rFonts w:ascii="Times New Roman" w:hAnsi="Times New Roman"/>
          <w:b/>
          <w:i/>
          <w:color w:val="000000" w:themeColor="text1"/>
          <w:sz w:val="20"/>
          <w:szCs w:val="20"/>
        </w:rPr>
        <w:t>ManageEngine’s Msp Center Plus</w:t>
      </w:r>
      <w:r w:rsidRPr="006B4123">
        <w:rPr>
          <w:rFonts w:ascii="Times New Roman" w:hAnsi="Times New Roman"/>
          <w:b/>
          <w:i/>
          <w:color w:val="000000" w:themeColor="text1"/>
          <w:sz w:val="20"/>
          <w:szCs w:val="20"/>
        </w:rPr>
        <w:t>]</w:t>
      </w:r>
    </w:p>
    <w:p w:rsidR="003F47EE" w:rsidRPr="00805936" w:rsidRDefault="003F47EE" w:rsidP="00C90DF1">
      <w:pPr>
        <w:pStyle w:val="ListParagraph"/>
        <w:spacing w:after="0"/>
        <w:rPr>
          <w:rFonts w:ascii="Times New Roman" w:hAnsi="Times New Roman"/>
          <w:i/>
          <w:color w:val="000000" w:themeColor="text1"/>
          <w:sz w:val="20"/>
          <w:szCs w:val="20"/>
          <w:highlight w:val="yellow"/>
        </w:rPr>
      </w:pPr>
      <w:r w:rsidRPr="00805936">
        <w:rPr>
          <w:rFonts w:ascii="Times New Roman" w:hAnsi="Times New Roman"/>
          <w:i/>
          <w:color w:val="000000" w:themeColor="text1"/>
          <w:sz w:val="20"/>
          <w:szCs w:val="20"/>
          <w:highlight w:val="yello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3910"/>
        <w:gridCol w:w="5108"/>
      </w:tblGrid>
      <w:tr w:rsidR="003F47EE" w:rsidRPr="00805936">
        <w:tc>
          <w:tcPr>
            <w:tcW w:w="45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1</w:t>
            </w:r>
          </w:p>
        </w:tc>
        <w:tc>
          <w:tcPr>
            <w:tcW w:w="391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Architecture</w:t>
            </w:r>
          </w:p>
          <w:p w:rsidR="003F47EE" w:rsidRPr="00805936" w:rsidRDefault="003F47EE" w:rsidP="00ED17AD">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 xml:space="preserve">Rating: </w:t>
            </w:r>
            <w:r w:rsidR="00D140C1">
              <w:rPr>
                <w:rFonts w:ascii="Times New Roman" w:hAnsi="Times New Roman"/>
                <w:b/>
                <w:color w:val="000000" w:themeColor="text1"/>
                <w:sz w:val="20"/>
                <w:szCs w:val="20"/>
              </w:rPr>
              <w:t>3</w:t>
            </w:r>
          </w:p>
        </w:tc>
        <w:tc>
          <w:tcPr>
            <w:tcW w:w="5108" w:type="dxa"/>
          </w:tcPr>
          <w:p w:rsidR="003F47EE" w:rsidRPr="00805936" w:rsidRDefault="005F793B" w:rsidP="005F793B">
            <w:pPr>
              <w:spacing w:after="0"/>
              <w:rPr>
                <w:rFonts w:ascii="Times New Roman" w:hAnsi="Times New Roman"/>
                <w:i/>
                <w:color w:val="000000" w:themeColor="text1"/>
                <w:sz w:val="20"/>
                <w:szCs w:val="20"/>
                <w:highlight w:val="yellow"/>
              </w:rPr>
            </w:pPr>
            <w:r w:rsidRPr="00805936">
              <w:rPr>
                <w:rFonts w:ascii="Times New Roman" w:hAnsi="Times New Roman"/>
                <w:i/>
                <w:color w:val="000000" w:themeColor="text1"/>
                <w:sz w:val="20"/>
                <w:szCs w:val="20"/>
              </w:rPr>
              <w:t xml:space="preserve">Msp Center Plus uses probes and agents while Kaseya uses only agents. Kaseya as a result is simpler. </w:t>
            </w:r>
          </w:p>
        </w:tc>
      </w:tr>
      <w:tr w:rsidR="003F47EE" w:rsidRPr="00805936">
        <w:tc>
          <w:tcPr>
            <w:tcW w:w="45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2</w:t>
            </w:r>
          </w:p>
        </w:tc>
        <w:tc>
          <w:tcPr>
            <w:tcW w:w="391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Audit &amp; Asset Mgt</w:t>
            </w:r>
            <w:r w:rsidRPr="00805936">
              <w:rPr>
                <w:rFonts w:ascii="Times New Roman" w:hAnsi="Times New Roman"/>
                <w:color w:val="000000" w:themeColor="text1"/>
                <w:sz w:val="20"/>
                <w:szCs w:val="20"/>
              </w:rPr>
              <w:br/>
            </w:r>
            <w:r w:rsidRPr="00805936">
              <w:rPr>
                <w:rFonts w:ascii="Times New Roman" w:hAnsi="Times New Roman"/>
                <w:b/>
                <w:color w:val="000000" w:themeColor="text1"/>
                <w:sz w:val="20"/>
                <w:szCs w:val="20"/>
              </w:rPr>
              <w:t xml:space="preserve">Rating: </w:t>
            </w:r>
            <w:r w:rsidR="00D140C1">
              <w:rPr>
                <w:rFonts w:ascii="Times New Roman" w:hAnsi="Times New Roman"/>
                <w:b/>
                <w:color w:val="000000" w:themeColor="text1"/>
                <w:sz w:val="20"/>
                <w:szCs w:val="20"/>
              </w:rPr>
              <w:t>4</w:t>
            </w:r>
          </w:p>
        </w:tc>
        <w:tc>
          <w:tcPr>
            <w:tcW w:w="5108" w:type="dxa"/>
          </w:tcPr>
          <w:p w:rsidR="003F47EE" w:rsidRPr="00805936" w:rsidRDefault="00BA1938" w:rsidP="00ED17AD">
            <w:pPr>
              <w:spacing w:after="0"/>
              <w:rPr>
                <w:rFonts w:ascii="Times New Roman" w:hAnsi="Times New Roman"/>
                <w:color w:val="000000" w:themeColor="text1"/>
                <w:sz w:val="20"/>
                <w:szCs w:val="20"/>
              </w:rPr>
            </w:pPr>
            <w:r w:rsidRPr="00805936">
              <w:rPr>
                <w:rFonts w:ascii="Times New Roman" w:hAnsi="Times New Roman"/>
                <w:i/>
                <w:color w:val="000000" w:themeColor="text1"/>
                <w:sz w:val="20"/>
                <w:szCs w:val="20"/>
              </w:rPr>
              <w:t>Both products are close in capability. Kaseya is slightly more powerful in this area.</w:t>
            </w:r>
          </w:p>
        </w:tc>
      </w:tr>
      <w:tr w:rsidR="003F47EE" w:rsidRPr="00805936">
        <w:tc>
          <w:tcPr>
            <w:tcW w:w="45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3</w:t>
            </w:r>
          </w:p>
        </w:tc>
        <w:tc>
          <w:tcPr>
            <w:tcW w:w="391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Remote Control</w:t>
            </w:r>
            <w:r w:rsidRPr="00805936">
              <w:rPr>
                <w:rFonts w:ascii="Times New Roman" w:hAnsi="Times New Roman"/>
                <w:color w:val="000000" w:themeColor="text1"/>
                <w:sz w:val="20"/>
                <w:szCs w:val="20"/>
              </w:rPr>
              <w:br/>
            </w:r>
            <w:r w:rsidRPr="00805936">
              <w:rPr>
                <w:rFonts w:ascii="Times New Roman" w:hAnsi="Times New Roman"/>
                <w:b/>
                <w:color w:val="000000" w:themeColor="text1"/>
                <w:sz w:val="20"/>
                <w:szCs w:val="20"/>
              </w:rPr>
              <w:t xml:space="preserve">Rating: </w:t>
            </w:r>
            <w:r w:rsidR="00D140C1">
              <w:rPr>
                <w:rFonts w:ascii="Times New Roman" w:hAnsi="Times New Roman"/>
                <w:b/>
                <w:color w:val="000000" w:themeColor="text1"/>
                <w:sz w:val="20"/>
                <w:szCs w:val="20"/>
              </w:rPr>
              <w:t>3</w:t>
            </w:r>
          </w:p>
        </w:tc>
        <w:tc>
          <w:tcPr>
            <w:tcW w:w="5108" w:type="dxa"/>
          </w:tcPr>
          <w:p w:rsidR="003F47EE" w:rsidRPr="00805936" w:rsidRDefault="00BA1938" w:rsidP="00BA1938">
            <w:pPr>
              <w:spacing w:after="0"/>
              <w:rPr>
                <w:rFonts w:ascii="Times New Roman" w:hAnsi="Times New Roman"/>
                <w:i/>
                <w:color w:val="000000" w:themeColor="text1"/>
                <w:sz w:val="20"/>
                <w:szCs w:val="20"/>
              </w:rPr>
            </w:pPr>
            <w:r w:rsidRPr="00805936">
              <w:rPr>
                <w:rFonts w:ascii="Times New Roman" w:hAnsi="Times New Roman"/>
                <w:i/>
                <w:color w:val="000000" w:themeColor="text1"/>
                <w:sz w:val="20"/>
                <w:szCs w:val="20"/>
              </w:rPr>
              <w:t xml:space="preserve">Kaseya is more powerful in this area because of it’s many features and has less </w:t>
            </w:r>
            <w:proofErr w:type="gramStart"/>
            <w:r w:rsidRPr="00805936">
              <w:rPr>
                <w:rFonts w:ascii="Times New Roman" w:hAnsi="Times New Roman"/>
                <w:i/>
                <w:color w:val="000000" w:themeColor="text1"/>
                <w:sz w:val="20"/>
                <w:szCs w:val="20"/>
              </w:rPr>
              <w:t>restrictions .</w:t>
            </w:r>
            <w:proofErr w:type="gramEnd"/>
          </w:p>
        </w:tc>
      </w:tr>
      <w:tr w:rsidR="003F47EE" w:rsidRPr="00805936">
        <w:tc>
          <w:tcPr>
            <w:tcW w:w="45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4</w:t>
            </w:r>
          </w:p>
        </w:tc>
        <w:tc>
          <w:tcPr>
            <w:tcW w:w="391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Automation</w:t>
            </w:r>
          </w:p>
          <w:p w:rsidR="003F47EE" w:rsidRPr="00805936" w:rsidRDefault="003F47EE" w:rsidP="00ED17AD">
            <w:pPr>
              <w:spacing w:after="0"/>
              <w:rPr>
                <w:rFonts w:ascii="Times New Roman" w:hAnsi="Times New Roman"/>
                <w:b/>
                <w:color w:val="000000" w:themeColor="text1"/>
                <w:sz w:val="20"/>
                <w:szCs w:val="20"/>
              </w:rPr>
            </w:pPr>
            <w:r w:rsidRPr="00805936">
              <w:rPr>
                <w:rFonts w:ascii="Times New Roman" w:hAnsi="Times New Roman"/>
                <w:b/>
                <w:color w:val="000000" w:themeColor="text1"/>
                <w:sz w:val="20"/>
                <w:szCs w:val="20"/>
              </w:rPr>
              <w:t xml:space="preserve">Rating: </w:t>
            </w:r>
            <w:r w:rsidR="00D140C1">
              <w:rPr>
                <w:rFonts w:ascii="Times New Roman" w:hAnsi="Times New Roman"/>
                <w:b/>
                <w:color w:val="000000" w:themeColor="text1"/>
                <w:sz w:val="20"/>
                <w:szCs w:val="20"/>
              </w:rPr>
              <w:t>5</w:t>
            </w:r>
          </w:p>
        </w:tc>
        <w:tc>
          <w:tcPr>
            <w:tcW w:w="5108" w:type="dxa"/>
          </w:tcPr>
          <w:p w:rsidR="003F47EE" w:rsidRPr="00805936" w:rsidRDefault="00BA1938" w:rsidP="00ED17AD">
            <w:pPr>
              <w:spacing w:after="0"/>
              <w:rPr>
                <w:rFonts w:ascii="Times New Roman" w:hAnsi="Times New Roman"/>
                <w:i/>
                <w:color w:val="000000" w:themeColor="text1"/>
                <w:sz w:val="20"/>
                <w:szCs w:val="20"/>
              </w:rPr>
            </w:pPr>
            <w:r w:rsidRPr="00805936">
              <w:rPr>
                <w:rFonts w:ascii="Times New Roman" w:hAnsi="Times New Roman"/>
                <w:i/>
                <w:color w:val="000000" w:themeColor="text1"/>
                <w:sz w:val="20"/>
                <w:szCs w:val="20"/>
              </w:rPr>
              <w:t>Both products allow scripting and are equally powerful.</w:t>
            </w:r>
          </w:p>
        </w:tc>
      </w:tr>
      <w:tr w:rsidR="003F47EE" w:rsidRPr="00805936">
        <w:tc>
          <w:tcPr>
            <w:tcW w:w="45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5</w:t>
            </w:r>
          </w:p>
        </w:tc>
        <w:tc>
          <w:tcPr>
            <w:tcW w:w="391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Monitoring</w:t>
            </w:r>
            <w:r w:rsidRPr="00805936">
              <w:rPr>
                <w:rFonts w:ascii="Times New Roman" w:hAnsi="Times New Roman"/>
                <w:color w:val="000000" w:themeColor="text1"/>
                <w:sz w:val="20"/>
                <w:szCs w:val="20"/>
              </w:rPr>
              <w:br/>
            </w:r>
            <w:r w:rsidRPr="00805936">
              <w:rPr>
                <w:rFonts w:ascii="Times New Roman" w:hAnsi="Times New Roman"/>
                <w:b/>
                <w:color w:val="000000" w:themeColor="text1"/>
                <w:sz w:val="20"/>
                <w:szCs w:val="20"/>
              </w:rPr>
              <w:t xml:space="preserve">Rating: </w:t>
            </w:r>
            <w:r w:rsidR="00D140C1">
              <w:rPr>
                <w:rFonts w:ascii="Times New Roman" w:hAnsi="Times New Roman"/>
                <w:b/>
                <w:color w:val="000000" w:themeColor="text1"/>
                <w:sz w:val="20"/>
                <w:szCs w:val="20"/>
              </w:rPr>
              <w:t>5</w:t>
            </w:r>
          </w:p>
        </w:tc>
        <w:tc>
          <w:tcPr>
            <w:tcW w:w="5108" w:type="dxa"/>
          </w:tcPr>
          <w:p w:rsidR="003F47EE" w:rsidRPr="00805936" w:rsidRDefault="00BA1938" w:rsidP="00ED17AD">
            <w:pPr>
              <w:spacing w:after="0"/>
              <w:rPr>
                <w:rFonts w:ascii="Times New Roman" w:hAnsi="Times New Roman"/>
                <w:color w:val="000000" w:themeColor="text1"/>
                <w:sz w:val="20"/>
                <w:szCs w:val="20"/>
              </w:rPr>
            </w:pPr>
            <w:r w:rsidRPr="00805936">
              <w:rPr>
                <w:rFonts w:ascii="Times New Roman" w:hAnsi="Times New Roman"/>
                <w:i/>
                <w:color w:val="000000" w:themeColor="text1"/>
                <w:sz w:val="20"/>
                <w:szCs w:val="20"/>
              </w:rPr>
              <w:t>Both are products are even. Both give you the ability to set thresholds, set alarms, etc.</w:t>
            </w:r>
          </w:p>
        </w:tc>
      </w:tr>
      <w:tr w:rsidR="003F47EE" w:rsidRPr="00805936">
        <w:tc>
          <w:tcPr>
            <w:tcW w:w="45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6</w:t>
            </w:r>
          </w:p>
        </w:tc>
        <w:tc>
          <w:tcPr>
            <w:tcW w:w="391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Patch Mgt</w:t>
            </w:r>
            <w:r w:rsidRPr="00805936">
              <w:rPr>
                <w:rFonts w:ascii="Times New Roman" w:hAnsi="Times New Roman"/>
                <w:color w:val="000000" w:themeColor="text1"/>
                <w:sz w:val="20"/>
                <w:szCs w:val="20"/>
              </w:rPr>
              <w:br/>
            </w:r>
            <w:r w:rsidRPr="00805936">
              <w:rPr>
                <w:rFonts w:ascii="Times New Roman" w:hAnsi="Times New Roman"/>
                <w:b/>
                <w:color w:val="000000" w:themeColor="text1"/>
                <w:sz w:val="20"/>
                <w:szCs w:val="20"/>
              </w:rPr>
              <w:t xml:space="preserve">Rating: </w:t>
            </w:r>
            <w:r w:rsidR="00D140C1">
              <w:rPr>
                <w:rFonts w:ascii="Times New Roman" w:hAnsi="Times New Roman"/>
                <w:b/>
                <w:color w:val="000000" w:themeColor="text1"/>
                <w:sz w:val="20"/>
                <w:szCs w:val="20"/>
              </w:rPr>
              <w:t>5</w:t>
            </w:r>
          </w:p>
        </w:tc>
        <w:tc>
          <w:tcPr>
            <w:tcW w:w="5108" w:type="dxa"/>
          </w:tcPr>
          <w:p w:rsidR="003F47EE" w:rsidRPr="00805936" w:rsidRDefault="00BA1938" w:rsidP="00805936">
            <w:pPr>
              <w:spacing w:after="0"/>
              <w:rPr>
                <w:rFonts w:ascii="Times New Roman" w:hAnsi="Times New Roman"/>
                <w:color w:val="000000" w:themeColor="text1"/>
                <w:sz w:val="20"/>
                <w:szCs w:val="20"/>
              </w:rPr>
            </w:pPr>
            <w:r w:rsidRPr="00805936">
              <w:rPr>
                <w:rFonts w:ascii="Times New Roman" w:hAnsi="Times New Roman"/>
                <w:i/>
                <w:color w:val="000000" w:themeColor="text1"/>
                <w:sz w:val="20"/>
                <w:szCs w:val="20"/>
              </w:rPr>
              <w:t>Msp Center Plus is</w:t>
            </w:r>
            <w:r w:rsidR="00805936" w:rsidRPr="00805936">
              <w:rPr>
                <w:rFonts w:ascii="Times New Roman" w:hAnsi="Times New Roman"/>
                <w:i/>
                <w:color w:val="000000" w:themeColor="text1"/>
                <w:sz w:val="20"/>
                <w:szCs w:val="20"/>
              </w:rPr>
              <w:t xml:space="preserve"> more </w:t>
            </w:r>
            <w:proofErr w:type="gramStart"/>
            <w:r w:rsidR="00805936" w:rsidRPr="00805936">
              <w:rPr>
                <w:rFonts w:ascii="Times New Roman" w:hAnsi="Times New Roman"/>
                <w:i/>
                <w:color w:val="000000" w:themeColor="text1"/>
                <w:sz w:val="20"/>
                <w:szCs w:val="20"/>
              </w:rPr>
              <w:t>user</w:t>
            </w:r>
            <w:proofErr w:type="gramEnd"/>
            <w:r w:rsidR="00805936" w:rsidRPr="00805936">
              <w:rPr>
                <w:rFonts w:ascii="Times New Roman" w:hAnsi="Times New Roman"/>
                <w:i/>
                <w:color w:val="000000" w:themeColor="text1"/>
                <w:sz w:val="20"/>
                <w:szCs w:val="20"/>
              </w:rPr>
              <w:t xml:space="preserve"> friendly.</w:t>
            </w:r>
          </w:p>
        </w:tc>
      </w:tr>
      <w:tr w:rsidR="003F47EE" w:rsidRPr="00805936">
        <w:tc>
          <w:tcPr>
            <w:tcW w:w="45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7</w:t>
            </w:r>
          </w:p>
        </w:tc>
        <w:tc>
          <w:tcPr>
            <w:tcW w:w="391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Backup &amp; Disaster Recovery</w:t>
            </w:r>
            <w:r w:rsidRPr="00805936">
              <w:rPr>
                <w:rFonts w:ascii="Times New Roman" w:hAnsi="Times New Roman"/>
                <w:color w:val="000000" w:themeColor="text1"/>
                <w:sz w:val="20"/>
                <w:szCs w:val="20"/>
              </w:rPr>
              <w:br/>
            </w:r>
            <w:r w:rsidRPr="00805936">
              <w:rPr>
                <w:rFonts w:ascii="Times New Roman" w:hAnsi="Times New Roman"/>
                <w:b/>
                <w:color w:val="000000" w:themeColor="text1"/>
                <w:sz w:val="20"/>
                <w:szCs w:val="20"/>
              </w:rPr>
              <w:t xml:space="preserve">Rating: </w:t>
            </w:r>
            <w:r w:rsidR="00D140C1">
              <w:rPr>
                <w:rFonts w:ascii="Times New Roman" w:hAnsi="Times New Roman"/>
                <w:b/>
                <w:color w:val="000000" w:themeColor="text1"/>
                <w:sz w:val="20"/>
                <w:szCs w:val="20"/>
              </w:rPr>
              <w:t>1</w:t>
            </w:r>
          </w:p>
        </w:tc>
        <w:tc>
          <w:tcPr>
            <w:tcW w:w="5108" w:type="dxa"/>
          </w:tcPr>
          <w:p w:rsidR="003F47EE" w:rsidRPr="00805936" w:rsidRDefault="00805936" w:rsidP="00ED17AD">
            <w:pPr>
              <w:spacing w:after="0"/>
              <w:rPr>
                <w:rFonts w:ascii="Times New Roman" w:hAnsi="Times New Roman"/>
                <w:color w:val="000000" w:themeColor="text1"/>
                <w:sz w:val="20"/>
                <w:szCs w:val="20"/>
              </w:rPr>
            </w:pPr>
            <w:r w:rsidRPr="00805936">
              <w:rPr>
                <w:rFonts w:ascii="Times New Roman" w:hAnsi="Times New Roman"/>
                <w:i/>
                <w:color w:val="000000" w:themeColor="text1"/>
                <w:sz w:val="20"/>
                <w:szCs w:val="20"/>
              </w:rPr>
              <w:t>Kaseya is better because it’s function backs up machines while Msp Center Plus backs itself (Msp Center Plus configuration).</w:t>
            </w:r>
          </w:p>
        </w:tc>
      </w:tr>
      <w:tr w:rsidR="003F47EE" w:rsidRPr="00805936">
        <w:tc>
          <w:tcPr>
            <w:tcW w:w="45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8</w:t>
            </w:r>
          </w:p>
        </w:tc>
        <w:tc>
          <w:tcPr>
            <w:tcW w:w="391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Endpoint Security</w:t>
            </w:r>
            <w:r w:rsidRPr="00805936">
              <w:rPr>
                <w:rFonts w:ascii="Times New Roman" w:hAnsi="Times New Roman"/>
                <w:color w:val="000000" w:themeColor="text1"/>
                <w:sz w:val="20"/>
                <w:szCs w:val="20"/>
              </w:rPr>
              <w:br/>
            </w:r>
            <w:r w:rsidRPr="00805936">
              <w:rPr>
                <w:rFonts w:ascii="Times New Roman" w:hAnsi="Times New Roman"/>
                <w:b/>
                <w:color w:val="000000" w:themeColor="text1"/>
                <w:sz w:val="20"/>
                <w:szCs w:val="20"/>
              </w:rPr>
              <w:t xml:space="preserve">Rating: </w:t>
            </w:r>
            <w:r w:rsidR="00D140C1">
              <w:rPr>
                <w:rFonts w:ascii="Times New Roman" w:hAnsi="Times New Roman"/>
                <w:b/>
                <w:color w:val="000000" w:themeColor="text1"/>
                <w:sz w:val="20"/>
                <w:szCs w:val="20"/>
              </w:rPr>
              <w:t>3</w:t>
            </w:r>
          </w:p>
        </w:tc>
        <w:tc>
          <w:tcPr>
            <w:tcW w:w="5108" w:type="dxa"/>
          </w:tcPr>
          <w:p w:rsidR="003F47EE" w:rsidRPr="00805936" w:rsidRDefault="00805936" w:rsidP="00ED17AD">
            <w:pPr>
              <w:spacing w:after="0"/>
              <w:rPr>
                <w:rFonts w:ascii="Times New Roman" w:hAnsi="Times New Roman"/>
                <w:color w:val="000000" w:themeColor="text1"/>
                <w:sz w:val="20"/>
                <w:szCs w:val="20"/>
              </w:rPr>
            </w:pPr>
            <w:r w:rsidRPr="00805936">
              <w:rPr>
                <w:rFonts w:ascii="Times New Roman" w:hAnsi="Times New Roman"/>
                <w:i/>
                <w:color w:val="000000" w:themeColor="text1"/>
                <w:sz w:val="20"/>
                <w:szCs w:val="20"/>
              </w:rPr>
              <w:t>Kaseya is more powerful because it includes AVG to scan for viruses.</w:t>
            </w:r>
          </w:p>
        </w:tc>
      </w:tr>
      <w:tr w:rsidR="00DD1124" w:rsidRPr="00805936">
        <w:tc>
          <w:tcPr>
            <w:tcW w:w="450" w:type="dxa"/>
            <w:vAlign w:val="center"/>
          </w:tcPr>
          <w:p w:rsidR="00DD1124" w:rsidRPr="00805936" w:rsidRDefault="00DD1124"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9</w:t>
            </w:r>
          </w:p>
        </w:tc>
        <w:tc>
          <w:tcPr>
            <w:tcW w:w="3910" w:type="dxa"/>
          </w:tcPr>
          <w:p w:rsidR="00DD1124" w:rsidRPr="00805936" w:rsidRDefault="00DD1124"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Reporting</w:t>
            </w:r>
            <w:r w:rsidRPr="00805936">
              <w:rPr>
                <w:rFonts w:ascii="Times New Roman" w:hAnsi="Times New Roman"/>
                <w:color w:val="000000" w:themeColor="text1"/>
                <w:sz w:val="20"/>
                <w:szCs w:val="20"/>
              </w:rPr>
              <w:br/>
            </w:r>
            <w:r w:rsidRPr="00805936">
              <w:rPr>
                <w:rFonts w:ascii="Times New Roman" w:hAnsi="Times New Roman"/>
                <w:b/>
                <w:color w:val="000000" w:themeColor="text1"/>
                <w:sz w:val="20"/>
                <w:szCs w:val="20"/>
              </w:rPr>
              <w:t xml:space="preserve">Rating: </w:t>
            </w:r>
            <w:r w:rsidR="00D140C1">
              <w:rPr>
                <w:rFonts w:ascii="Times New Roman" w:hAnsi="Times New Roman"/>
                <w:b/>
                <w:color w:val="000000" w:themeColor="text1"/>
                <w:sz w:val="20"/>
                <w:szCs w:val="20"/>
              </w:rPr>
              <w:t>5</w:t>
            </w:r>
          </w:p>
        </w:tc>
        <w:tc>
          <w:tcPr>
            <w:tcW w:w="5108" w:type="dxa"/>
          </w:tcPr>
          <w:p w:rsidR="00DD1124" w:rsidRPr="00805936" w:rsidRDefault="00A73D7D" w:rsidP="00A73D7D">
            <w:pPr>
              <w:spacing w:after="0"/>
              <w:rPr>
                <w:rFonts w:ascii="Times New Roman" w:hAnsi="Times New Roman"/>
                <w:color w:val="000000" w:themeColor="text1"/>
                <w:sz w:val="20"/>
                <w:szCs w:val="20"/>
              </w:rPr>
            </w:pPr>
            <w:r>
              <w:rPr>
                <w:rFonts w:ascii="Times New Roman" w:hAnsi="Times New Roman"/>
                <w:i/>
                <w:color w:val="000000" w:themeColor="text1"/>
                <w:sz w:val="20"/>
                <w:szCs w:val="20"/>
              </w:rPr>
              <w:t xml:space="preserve">Msp Center Plus has one additional </w:t>
            </w:r>
            <w:proofErr w:type="gramStart"/>
            <w:r>
              <w:rPr>
                <w:rFonts w:ascii="Times New Roman" w:hAnsi="Times New Roman"/>
                <w:i/>
                <w:color w:val="000000" w:themeColor="text1"/>
                <w:sz w:val="20"/>
                <w:szCs w:val="20"/>
              </w:rPr>
              <w:t>feature which</w:t>
            </w:r>
            <w:proofErr w:type="gramEnd"/>
            <w:r>
              <w:rPr>
                <w:rFonts w:ascii="Times New Roman" w:hAnsi="Times New Roman"/>
                <w:i/>
                <w:color w:val="000000" w:themeColor="text1"/>
                <w:sz w:val="20"/>
                <w:szCs w:val="20"/>
              </w:rPr>
              <w:t xml:space="preserve"> is query reporting. </w:t>
            </w:r>
          </w:p>
        </w:tc>
      </w:tr>
      <w:tr w:rsidR="00DD1124" w:rsidRPr="00805936">
        <w:tc>
          <w:tcPr>
            <w:tcW w:w="450" w:type="dxa"/>
            <w:vAlign w:val="center"/>
          </w:tcPr>
          <w:p w:rsidR="00DD1124" w:rsidRPr="00805936" w:rsidRDefault="00DD1124"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10</w:t>
            </w:r>
          </w:p>
        </w:tc>
        <w:tc>
          <w:tcPr>
            <w:tcW w:w="3910" w:type="dxa"/>
          </w:tcPr>
          <w:p w:rsidR="00DD1124" w:rsidRPr="00805936" w:rsidRDefault="00DD1124"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System</w:t>
            </w:r>
            <w:r w:rsidR="00D140C1">
              <w:rPr>
                <w:rFonts w:ascii="Times New Roman" w:hAnsi="Times New Roman"/>
                <w:color w:val="000000" w:themeColor="text1"/>
                <w:sz w:val="20"/>
                <w:szCs w:val="20"/>
              </w:rPr>
              <w:t>/User/Admin Management</w:t>
            </w:r>
            <w:r w:rsidRPr="00805936">
              <w:rPr>
                <w:rFonts w:ascii="Times New Roman" w:hAnsi="Times New Roman"/>
                <w:color w:val="000000" w:themeColor="text1"/>
                <w:sz w:val="20"/>
                <w:szCs w:val="20"/>
              </w:rPr>
              <w:br/>
            </w:r>
            <w:r w:rsidRPr="00805936">
              <w:rPr>
                <w:rFonts w:ascii="Times New Roman" w:hAnsi="Times New Roman"/>
                <w:b/>
                <w:color w:val="000000" w:themeColor="text1"/>
                <w:sz w:val="20"/>
                <w:szCs w:val="20"/>
              </w:rPr>
              <w:t xml:space="preserve">Rating: </w:t>
            </w:r>
            <w:r w:rsidR="00D140C1">
              <w:rPr>
                <w:rFonts w:ascii="Times New Roman" w:hAnsi="Times New Roman"/>
                <w:b/>
                <w:color w:val="000000" w:themeColor="text1"/>
                <w:sz w:val="20"/>
                <w:szCs w:val="20"/>
              </w:rPr>
              <w:t>4</w:t>
            </w:r>
          </w:p>
        </w:tc>
        <w:tc>
          <w:tcPr>
            <w:tcW w:w="5108" w:type="dxa"/>
          </w:tcPr>
          <w:p w:rsidR="00DD1124" w:rsidRPr="00805936" w:rsidRDefault="00D140C1" w:rsidP="00ED17AD">
            <w:pPr>
              <w:spacing w:after="0"/>
              <w:rPr>
                <w:rFonts w:ascii="Times New Roman" w:hAnsi="Times New Roman"/>
                <w:color w:val="000000" w:themeColor="text1"/>
                <w:sz w:val="20"/>
                <w:szCs w:val="20"/>
              </w:rPr>
            </w:pPr>
            <w:r>
              <w:rPr>
                <w:rFonts w:ascii="Times New Roman" w:hAnsi="Times New Roman"/>
                <w:i/>
                <w:color w:val="000000" w:themeColor="text1"/>
                <w:sz w:val="20"/>
                <w:szCs w:val="20"/>
              </w:rPr>
              <w:t>Both products are even.</w:t>
            </w:r>
          </w:p>
        </w:tc>
      </w:tr>
      <w:tr w:rsidR="00DD1124" w:rsidRPr="00805936">
        <w:tc>
          <w:tcPr>
            <w:tcW w:w="450" w:type="dxa"/>
            <w:vAlign w:val="center"/>
          </w:tcPr>
          <w:p w:rsidR="00DD1124" w:rsidRPr="00805936" w:rsidRDefault="00DD1124"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11</w:t>
            </w:r>
          </w:p>
        </w:tc>
        <w:tc>
          <w:tcPr>
            <w:tcW w:w="3910" w:type="dxa"/>
          </w:tcPr>
          <w:p w:rsidR="00DD1124" w:rsidRPr="00805936" w:rsidRDefault="00DD1124"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Usability</w:t>
            </w:r>
            <w:r w:rsidR="00D140C1">
              <w:rPr>
                <w:rFonts w:ascii="Times New Roman" w:hAnsi="Times New Roman"/>
                <w:color w:val="000000" w:themeColor="text1"/>
                <w:sz w:val="20"/>
                <w:szCs w:val="20"/>
              </w:rPr>
              <w:t>/Performance</w:t>
            </w:r>
            <w:r w:rsidRPr="00805936">
              <w:rPr>
                <w:rFonts w:ascii="Times New Roman" w:hAnsi="Times New Roman"/>
                <w:color w:val="000000" w:themeColor="text1"/>
                <w:sz w:val="20"/>
                <w:szCs w:val="20"/>
              </w:rPr>
              <w:br/>
            </w:r>
            <w:r w:rsidRPr="00805936">
              <w:rPr>
                <w:rFonts w:ascii="Times New Roman" w:hAnsi="Times New Roman"/>
                <w:b/>
                <w:color w:val="000000" w:themeColor="text1"/>
                <w:sz w:val="20"/>
                <w:szCs w:val="20"/>
              </w:rPr>
              <w:t xml:space="preserve">Rating: </w:t>
            </w:r>
            <w:r w:rsidR="003A22B7">
              <w:rPr>
                <w:rFonts w:ascii="Times New Roman" w:hAnsi="Times New Roman"/>
                <w:b/>
                <w:color w:val="000000" w:themeColor="text1"/>
                <w:sz w:val="20"/>
                <w:szCs w:val="20"/>
              </w:rPr>
              <w:t>3</w:t>
            </w:r>
          </w:p>
        </w:tc>
        <w:tc>
          <w:tcPr>
            <w:tcW w:w="5108" w:type="dxa"/>
          </w:tcPr>
          <w:p w:rsidR="00DD1124" w:rsidRPr="00805936" w:rsidRDefault="00D140C1" w:rsidP="00ED17AD">
            <w:pPr>
              <w:spacing w:after="0"/>
              <w:rPr>
                <w:rFonts w:ascii="Times New Roman" w:hAnsi="Times New Roman"/>
                <w:color w:val="000000" w:themeColor="text1"/>
                <w:sz w:val="20"/>
                <w:szCs w:val="20"/>
              </w:rPr>
            </w:pPr>
            <w:r>
              <w:rPr>
                <w:rFonts w:ascii="Times New Roman" w:hAnsi="Times New Roman"/>
                <w:i/>
                <w:color w:val="000000" w:themeColor="text1"/>
                <w:sz w:val="20"/>
                <w:szCs w:val="20"/>
              </w:rPr>
              <w:t xml:space="preserve">ManageEngine is comprised of many products. No one </w:t>
            </w:r>
            <w:proofErr w:type="gramStart"/>
            <w:r>
              <w:rPr>
                <w:rFonts w:ascii="Times New Roman" w:hAnsi="Times New Roman"/>
                <w:i/>
                <w:color w:val="000000" w:themeColor="text1"/>
                <w:sz w:val="20"/>
                <w:szCs w:val="20"/>
              </w:rPr>
              <w:t>products</w:t>
            </w:r>
            <w:proofErr w:type="gramEnd"/>
            <w:r>
              <w:rPr>
                <w:rFonts w:ascii="Times New Roman" w:hAnsi="Times New Roman"/>
                <w:i/>
                <w:color w:val="000000" w:themeColor="text1"/>
                <w:sz w:val="20"/>
                <w:szCs w:val="20"/>
              </w:rPr>
              <w:t xml:space="preserve"> contains all the functions of Kaseya.</w:t>
            </w:r>
            <w:r w:rsidR="003A22B7">
              <w:rPr>
                <w:rFonts w:ascii="Times New Roman" w:hAnsi="Times New Roman"/>
                <w:i/>
                <w:color w:val="000000" w:themeColor="text1"/>
                <w:sz w:val="20"/>
                <w:szCs w:val="20"/>
              </w:rPr>
              <w:t xml:space="preserve"> Both products perform efficiently. </w:t>
            </w:r>
          </w:p>
        </w:tc>
      </w:tr>
      <w:tr w:rsidR="00DD1124" w:rsidRPr="00805936">
        <w:tc>
          <w:tcPr>
            <w:tcW w:w="450" w:type="dxa"/>
            <w:vAlign w:val="center"/>
          </w:tcPr>
          <w:p w:rsidR="00DD1124" w:rsidRPr="00805936" w:rsidRDefault="00DD1124"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12</w:t>
            </w:r>
          </w:p>
        </w:tc>
        <w:tc>
          <w:tcPr>
            <w:tcW w:w="3910" w:type="dxa"/>
          </w:tcPr>
          <w:p w:rsidR="00DD1124" w:rsidRPr="00805936" w:rsidRDefault="00DD1124"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Reliability</w:t>
            </w:r>
            <w:r w:rsidRPr="00805936">
              <w:rPr>
                <w:rFonts w:ascii="Times New Roman" w:hAnsi="Times New Roman"/>
                <w:color w:val="000000" w:themeColor="text1"/>
                <w:sz w:val="20"/>
                <w:szCs w:val="20"/>
              </w:rPr>
              <w:br/>
            </w:r>
            <w:r w:rsidRPr="00805936">
              <w:rPr>
                <w:rFonts w:ascii="Times New Roman" w:hAnsi="Times New Roman"/>
                <w:b/>
                <w:color w:val="000000" w:themeColor="text1"/>
                <w:sz w:val="20"/>
                <w:szCs w:val="20"/>
              </w:rPr>
              <w:t xml:space="preserve">Rating: </w:t>
            </w:r>
            <w:r w:rsidR="00D140C1">
              <w:rPr>
                <w:rFonts w:ascii="Times New Roman" w:hAnsi="Times New Roman"/>
                <w:b/>
                <w:color w:val="000000" w:themeColor="text1"/>
                <w:sz w:val="20"/>
                <w:szCs w:val="20"/>
              </w:rPr>
              <w:t>4</w:t>
            </w:r>
          </w:p>
        </w:tc>
        <w:tc>
          <w:tcPr>
            <w:tcW w:w="5108" w:type="dxa"/>
          </w:tcPr>
          <w:p w:rsidR="00DD1124" w:rsidRPr="00805936" w:rsidRDefault="00D140C1" w:rsidP="00ED17AD">
            <w:pPr>
              <w:spacing w:after="0"/>
              <w:rPr>
                <w:rFonts w:ascii="Times New Roman" w:hAnsi="Times New Roman"/>
                <w:color w:val="000000" w:themeColor="text1"/>
                <w:sz w:val="20"/>
                <w:szCs w:val="20"/>
              </w:rPr>
            </w:pPr>
            <w:r>
              <w:rPr>
                <w:rFonts w:ascii="Times New Roman" w:hAnsi="Times New Roman"/>
                <w:i/>
                <w:color w:val="000000" w:themeColor="text1"/>
                <w:sz w:val="20"/>
                <w:szCs w:val="20"/>
              </w:rPr>
              <w:t>Both products are reliable.</w:t>
            </w:r>
          </w:p>
        </w:tc>
      </w:tr>
      <w:tr w:rsidR="00DD1124" w:rsidRPr="00805936">
        <w:tc>
          <w:tcPr>
            <w:tcW w:w="450" w:type="dxa"/>
            <w:vAlign w:val="center"/>
          </w:tcPr>
          <w:p w:rsidR="00DD1124" w:rsidRPr="00805936" w:rsidRDefault="00DD1124"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1</w:t>
            </w:r>
            <w:r w:rsidR="00D140C1">
              <w:rPr>
                <w:rFonts w:ascii="Times New Roman" w:hAnsi="Times New Roman"/>
                <w:color w:val="000000" w:themeColor="text1"/>
                <w:sz w:val="20"/>
                <w:szCs w:val="20"/>
              </w:rPr>
              <w:t>3</w:t>
            </w:r>
          </w:p>
        </w:tc>
        <w:tc>
          <w:tcPr>
            <w:tcW w:w="3910" w:type="dxa"/>
          </w:tcPr>
          <w:p w:rsidR="00DD1124" w:rsidRPr="00805936" w:rsidRDefault="00DD1124"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Supportability</w:t>
            </w:r>
            <w:r w:rsidRPr="00805936">
              <w:rPr>
                <w:rFonts w:ascii="Times New Roman" w:hAnsi="Times New Roman"/>
                <w:color w:val="000000" w:themeColor="text1"/>
                <w:sz w:val="20"/>
                <w:szCs w:val="20"/>
              </w:rPr>
              <w:br/>
            </w:r>
            <w:r w:rsidRPr="00805936">
              <w:rPr>
                <w:rFonts w:ascii="Times New Roman" w:hAnsi="Times New Roman"/>
                <w:b/>
                <w:color w:val="000000" w:themeColor="text1"/>
                <w:sz w:val="20"/>
                <w:szCs w:val="20"/>
              </w:rPr>
              <w:t xml:space="preserve">Rating: </w:t>
            </w:r>
            <w:r w:rsidR="00D140C1">
              <w:rPr>
                <w:rFonts w:ascii="Times New Roman" w:hAnsi="Times New Roman"/>
                <w:b/>
                <w:color w:val="000000" w:themeColor="text1"/>
                <w:sz w:val="20"/>
                <w:szCs w:val="20"/>
              </w:rPr>
              <w:t>5</w:t>
            </w:r>
          </w:p>
        </w:tc>
        <w:tc>
          <w:tcPr>
            <w:tcW w:w="5108" w:type="dxa"/>
          </w:tcPr>
          <w:p w:rsidR="00DD1124" w:rsidRPr="00805936" w:rsidRDefault="00D140C1" w:rsidP="00ED17AD">
            <w:pPr>
              <w:spacing w:after="0"/>
              <w:rPr>
                <w:rFonts w:ascii="Times New Roman" w:hAnsi="Times New Roman"/>
                <w:color w:val="000000" w:themeColor="text1"/>
                <w:sz w:val="20"/>
                <w:szCs w:val="20"/>
              </w:rPr>
            </w:pPr>
            <w:r>
              <w:rPr>
                <w:rFonts w:ascii="Times New Roman" w:hAnsi="Times New Roman"/>
                <w:i/>
                <w:color w:val="000000" w:themeColor="text1"/>
                <w:sz w:val="20"/>
                <w:szCs w:val="20"/>
              </w:rPr>
              <w:t>Msp Center Plus offers forums, live demos, responds quickly. Is overall excellent in this regard.</w:t>
            </w:r>
          </w:p>
        </w:tc>
      </w:tr>
    </w:tbl>
    <w:p w:rsidR="003F47EE" w:rsidRPr="00805936" w:rsidRDefault="003F47EE" w:rsidP="003F47EE">
      <w:pPr>
        <w:pStyle w:val="ListParagraph"/>
        <w:spacing w:after="0"/>
        <w:ind w:left="0"/>
        <w:rPr>
          <w:rFonts w:ascii="Times New Roman" w:hAnsi="Times New Roman"/>
          <w:color w:val="000000" w:themeColor="text1"/>
          <w:sz w:val="20"/>
          <w:szCs w:val="20"/>
        </w:rPr>
      </w:pPr>
      <w:r w:rsidRPr="00805936">
        <w:rPr>
          <w:rFonts w:ascii="Times New Roman" w:hAnsi="Times New Roman"/>
          <w:color w:val="000000" w:themeColor="text1"/>
          <w:sz w:val="20"/>
          <w:szCs w:val="20"/>
        </w:rPr>
        <w:tab/>
      </w:r>
    </w:p>
    <w:p w:rsidR="003F47EE" w:rsidRPr="00805936" w:rsidRDefault="003F47EE" w:rsidP="003F47EE">
      <w:pPr>
        <w:pStyle w:val="ListParagraph"/>
        <w:spacing w:after="0"/>
        <w:ind w:left="0"/>
        <w:rPr>
          <w:rFonts w:ascii="Times New Roman" w:hAnsi="Times New Roman"/>
          <w:color w:val="000000" w:themeColor="text1"/>
          <w:sz w:val="20"/>
          <w:szCs w:val="20"/>
        </w:rPr>
      </w:pPr>
      <w:r w:rsidRPr="00805936">
        <w:rPr>
          <w:rFonts w:ascii="Times New Roman" w:hAnsi="Times New Roman"/>
          <w:b/>
          <w:color w:val="000000" w:themeColor="text1"/>
          <w:sz w:val="20"/>
          <w:szCs w:val="20"/>
        </w:rPr>
        <w:br w:type="page"/>
        <w:t>2.2 Rating Results Explanation/Discussion:</w:t>
      </w:r>
      <w:r w:rsidRPr="00805936">
        <w:rPr>
          <w:rFonts w:ascii="Times New Roman" w:hAnsi="Times New Roman"/>
          <w:color w:val="000000" w:themeColor="text1"/>
          <w:sz w:val="20"/>
          <w:szCs w:val="20"/>
        </w:rPr>
        <w:t xml:space="preserve"> </w:t>
      </w:r>
    </w:p>
    <w:p w:rsidR="003F47EE" w:rsidRPr="00805936" w:rsidRDefault="003F47EE" w:rsidP="003F47EE">
      <w:pPr>
        <w:spacing w:after="0"/>
        <w:rPr>
          <w:rFonts w:ascii="Times New Roman" w:hAnsi="Times New Roman"/>
          <w:i/>
          <w:color w:val="000000" w:themeColor="text1"/>
          <w:sz w:val="20"/>
          <w:szCs w:val="20"/>
        </w:rPr>
      </w:pPr>
      <w:r w:rsidRPr="00805936">
        <w:rPr>
          <w:rFonts w:ascii="Times New Roman" w:hAnsi="Times New Roman"/>
          <w:color w:val="000000" w:themeColor="text1"/>
          <w:sz w:val="20"/>
          <w:szCs w:val="20"/>
        </w:rPr>
        <w:br/>
      </w:r>
      <w:r w:rsidRPr="00805936">
        <w:rPr>
          <w:rFonts w:ascii="Times New Roman" w:hAnsi="Times New Roman"/>
          <w:i/>
          <w:color w:val="000000" w:themeColor="text1"/>
          <w:sz w:val="20"/>
          <w:szCs w:val="20"/>
        </w:rPr>
        <w:t>Individual Solution Comparison Rating System Table</w:t>
      </w:r>
    </w:p>
    <w:p w:rsidR="003F47EE" w:rsidRPr="00805936" w:rsidRDefault="003F47EE" w:rsidP="003F47EE">
      <w:pPr>
        <w:spacing w:after="0"/>
        <w:rPr>
          <w:rFonts w:ascii="Times New Roman" w:hAnsi="Times New Roman"/>
          <w:i/>
          <w:color w:val="000000" w:themeColor="text1"/>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20"/>
        <w:gridCol w:w="1536"/>
        <w:gridCol w:w="1575"/>
      </w:tblGrid>
      <w:tr w:rsidR="003F47EE" w:rsidRPr="00805936">
        <w:trPr>
          <w:jc w:val="center"/>
        </w:trPr>
        <w:tc>
          <w:tcPr>
            <w:tcW w:w="540" w:type="dxa"/>
            <w:vAlign w:val="center"/>
          </w:tcPr>
          <w:p w:rsidR="003F47EE" w:rsidRPr="00805936" w:rsidRDefault="003F47EE" w:rsidP="00ED17AD">
            <w:pPr>
              <w:spacing w:after="0"/>
              <w:jc w:val="center"/>
              <w:rPr>
                <w:rFonts w:ascii="Times New Roman" w:hAnsi="Times New Roman"/>
                <w:color w:val="000000" w:themeColor="text1"/>
                <w:sz w:val="20"/>
                <w:szCs w:val="20"/>
              </w:rPr>
            </w:pPr>
          </w:p>
        </w:tc>
        <w:tc>
          <w:tcPr>
            <w:tcW w:w="2820" w:type="dxa"/>
          </w:tcPr>
          <w:p w:rsidR="003F47EE" w:rsidRPr="00805936" w:rsidRDefault="003F47EE" w:rsidP="00ED17AD">
            <w:pPr>
              <w:spacing w:after="0"/>
              <w:rPr>
                <w:rFonts w:ascii="Times New Roman" w:hAnsi="Times New Roman"/>
                <w:color w:val="000000" w:themeColor="text1"/>
                <w:sz w:val="20"/>
                <w:szCs w:val="20"/>
              </w:rPr>
            </w:pPr>
          </w:p>
        </w:tc>
        <w:tc>
          <w:tcPr>
            <w:tcW w:w="1536" w:type="dxa"/>
          </w:tcPr>
          <w:p w:rsidR="003F47EE" w:rsidRPr="00805936" w:rsidRDefault="003F47EE" w:rsidP="00ED17AD">
            <w:pPr>
              <w:spacing w:after="0"/>
              <w:jc w:val="center"/>
              <w:rPr>
                <w:rFonts w:ascii="Times New Roman" w:hAnsi="Times New Roman"/>
                <w:b/>
                <w:i/>
                <w:color w:val="000000" w:themeColor="text1"/>
                <w:sz w:val="20"/>
                <w:szCs w:val="20"/>
                <w:highlight w:val="yellow"/>
              </w:rPr>
            </w:pPr>
            <w:r w:rsidRPr="00805936">
              <w:rPr>
                <w:rFonts w:ascii="Times New Roman" w:hAnsi="Times New Roman"/>
                <w:b/>
                <w:i/>
                <w:color w:val="000000" w:themeColor="text1"/>
                <w:sz w:val="20"/>
                <w:szCs w:val="20"/>
              </w:rPr>
              <w:t>Kaseya</w:t>
            </w:r>
          </w:p>
        </w:tc>
        <w:tc>
          <w:tcPr>
            <w:tcW w:w="1575" w:type="dxa"/>
          </w:tcPr>
          <w:p w:rsidR="003F47EE" w:rsidRPr="00805936" w:rsidRDefault="004A7CC2" w:rsidP="00ED17AD">
            <w:pPr>
              <w:spacing w:after="0"/>
              <w:jc w:val="center"/>
              <w:rPr>
                <w:rFonts w:ascii="Times New Roman" w:hAnsi="Times New Roman"/>
                <w:b/>
                <w:i/>
                <w:color w:val="000000" w:themeColor="text1"/>
                <w:sz w:val="20"/>
                <w:szCs w:val="20"/>
                <w:highlight w:val="yellow"/>
              </w:rPr>
            </w:pPr>
            <w:r w:rsidRPr="006B4123">
              <w:rPr>
                <w:rFonts w:ascii="Times New Roman" w:hAnsi="Times New Roman"/>
                <w:b/>
                <w:i/>
                <w:color w:val="000000" w:themeColor="text1"/>
                <w:sz w:val="20"/>
                <w:szCs w:val="20"/>
              </w:rPr>
              <w:t>Msp Center Plus</w:t>
            </w:r>
          </w:p>
        </w:tc>
      </w:tr>
      <w:tr w:rsidR="003F47EE" w:rsidRPr="00805936">
        <w:trPr>
          <w:jc w:val="center"/>
        </w:trPr>
        <w:tc>
          <w:tcPr>
            <w:tcW w:w="54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1</w:t>
            </w:r>
          </w:p>
        </w:tc>
        <w:tc>
          <w:tcPr>
            <w:tcW w:w="2820" w:type="dxa"/>
          </w:tcPr>
          <w:p w:rsidR="003F47EE" w:rsidRPr="00805936" w:rsidRDefault="003F47EE" w:rsidP="00ED17AD">
            <w:pPr>
              <w:spacing w:after="0"/>
              <w:rPr>
                <w:rFonts w:ascii="Times New Roman" w:hAnsi="Times New Roman"/>
                <w:b/>
                <w:color w:val="000000" w:themeColor="text1"/>
                <w:sz w:val="20"/>
                <w:szCs w:val="20"/>
              </w:rPr>
            </w:pPr>
            <w:r w:rsidRPr="00805936">
              <w:rPr>
                <w:rFonts w:ascii="Times New Roman" w:hAnsi="Times New Roman"/>
                <w:color w:val="000000" w:themeColor="text1"/>
                <w:sz w:val="20"/>
                <w:szCs w:val="20"/>
              </w:rPr>
              <w:t>Architecture</w:t>
            </w:r>
          </w:p>
        </w:tc>
        <w:tc>
          <w:tcPr>
            <w:tcW w:w="1536" w:type="dxa"/>
          </w:tcPr>
          <w:p w:rsidR="003F47EE" w:rsidRPr="00805936" w:rsidRDefault="00BA58DE"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1575"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r>
      <w:tr w:rsidR="003F47EE" w:rsidRPr="00805936">
        <w:trPr>
          <w:jc w:val="center"/>
        </w:trPr>
        <w:tc>
          <w:tcPr>
            <w:tcW w:w="54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2</w:t>
            </w:r>
          </w:p>
        </w:tc>
        <w:tc>
          <w:tcPr>
            <w:tcW w:w="282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Audit &amp; Asset Mgt</w:t>
            </w:r>
          </w:p>
        </w:tc>
        <w:tc>
          <w:tcPr>
            <w:tcW w:w="1536"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1575"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r>
      <w:tr w:rsidR="003F47EE" w:rsidRPr="00805936">
        <w:trPr>
          <w:jc w:val="center"/>
        </w:trPr>
        <w:tc>
          <w:tcPr>
            <w:tcW w:w="54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3</w:t>
            </w:r>
          </w:p>
        </w:tc>
        <w:tc>
          <w:tcPr>
            <w:tcW w:w="282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Remote Control</w:t>
            </w:r>
          </w:p>
        </w:tc>
        <w:tc>
          <w:tcPr>
            <w:tcW w:w="1536"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1575"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r>
      <w:tr w:rsidR="003F47EE" w:rsidRPr="00805936">
        <w:trPr>
          <w:jc w:val="center"/>
        </w:trPr>
        <w:tc>
          <w:tcPr>
            <w:tcW w:w="54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4</w:t>
            </w:r>
          </w:p>
        </w:tc>
        <w:tc>
          <w:tcPr>
            <w:tcW w:w="2820" w:type="dxa"/>
          </w:tcPr>
          <w:p w:rsidR="003F47EE" w:rsidRPr="00805936" w:rsidRDefault="003F47EE" w:rsidP="00ED17AD">
            <w:pPr>
              <w:spacing w:after="0"/>
              <w:rPr>
                <w:rFonts w:ascii="Times New Roman" w:hAnsi="Times New Roman"/>
                <w:b/>
                <w:color w:val="000000" w:themeColor="text1"/>
                <w:sz w:val="20"/>
                <w:szCs w:val="20"/>
              </w:rPr>
            </w:pPr>
            <w:r w:rsidRPr="00805936">
              <w:rPr>
                <w:rFonts w:ascii="Times New Roman" w:hAnsi="Times New Roman"/>
                <w:color w:val="000000" w:themeColor="text1"/>
                <w:sz w:val="20"/>
                <w:szCs w:val="20"/>
              </w:rPr>
              <w:t>Automation</w:t>
            </w:r>
          </w:p>
        </w:tc>
        <w:tc>
          <w:tcPr>
            <w:tcW w:w="1536"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1575"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r>
      <w:tr w:rsidR="003F47EE" w:rsidRPr="00805936">
        <w:trPr>
          <w:jc w:val="center"/>
        </w:trPr>
        <w:tc>
          <w:tcPr>
            <w:tcW w:w="54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5</w:t>
            </w:r>
          </w:p>
        </w:tc>
        <w:tc>
          <w:tcPr>
            <w:tcW w:w="282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Monitoring</w:t>
            </w:r>
          </w:p>
        </w:tc>
        <w:tc>
          <w:tcPr>
            <w:tcW w:w="1536"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1575"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r>
      <w:tr w:rsidR="003F47EE" w:rsidRPr="00805936">
        <w:trPr>
          <w:jc w:val="center"/>
        </w:trPr>
        <w:tc>
          <w:tcPr>
            <w:tcW w:w="54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6</w:t>
            </w:r>
          </w:p>
        </w:tc>
        <w:tc>
          <w:tcPr>
            <w:tcW w:w="282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Patch Mgt</w:t>
            </w:r>
          </w:p>
        </w:tc>
        <w:tc>
          <w:tcPr>
            <w:tcW w:w="1536"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1575"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r>
      <w:tr w:rsidR="003F47EE" w:rsidRPr="00805936">
        <w:trPr>
          <w:jc w:val="center"/>
        </w:trPr>
        <w:tc>
          <w:tcPr>
            <w:tcW w:w="54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7</w:t>
            </w:r>
          </w:p>
        </w:tc>
        <w:tc>
          <w:tcPr>
            <w:tcW w:w="282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Backup &amp; Disaster Recovery</w:t>
            </w:r>
          </w:p>
        </w:tc>
        <w:tc>
          <w:tcPr>
            <w:tcW w:w="1536"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1575"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r>
      <w:tr w:rsidR="003F47EE" w:rsidRPr="00805936">
        <w:trPr>
          <w:jc w:val="center"/>
        </w:trPr>
        <w:tc>
          <w:tcPr>
            <w:tcW w:w="54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8</w:t>
            </w:r>
          </w:p>
        </w:tc>
        <w:tc>
          <w:tcPr>
            <w:tcW w:w="282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Endpoint Security</w:t>
            </w:r>
          </w:p>
        </w:tc>
        <w:tc>
          <w:tcPr>
            <w:tcW w:w="1536"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1575"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r>
      <w:tr w:rsidR="003F47EE" w:rsidRPr="00805936">
        <w:trPr>
          <w:jc w:val="center"/>
        </w:trPr>
        <w:tc>
          <w:tcPr>
            <w:tcW w:w="540" w:type="dxa"/>
            <w:vAlign w:val="center"/>
          </w:tcPr>
          <w:p w:rsidR="003F47EE" w:rsidRPr="00805936" w:rsidRDefault="00DD1124"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9</w:t>
            </w:r>
          </w:p>
        </w:tc>
        <w:tc>
          <w:tcPr>
            <w:tcW w:w="282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Reporting</w:t>
            </w:r>
          </w:p>
        </w:tc>
        <w:tc>
          <w:tcPr>
            <w:tcW w:w="1536"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1575"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r>
      <w:tr w:rsidR="003F47EE" w:rsidRPr="00805936">
        <w:trPr>
          <w:jc w:val="center"/>
        </w:trPr>
        <w:tc>
          <w:tcPr>
            <w:tcW w:w="54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1</w:t>
            </w:r>
            <w:r w:rsidR="00DD1124" w:rsidRPr="00805936">
              <w:rPr>
                <w:rFonts w:ascii="Times New Roman" w:hAnsi="Times New Roman"/>
                <w:color w:val="000000" w:themeColor="text1"/>
                <w:sz w:val="20"/>
                <w:szCs w:val="20"/>
              </w:rPr>
              <w:t>0</w:t>
            </w:r>
          </w:p>
        </w:tc>
        <w:tc>
          <w:tcPr>
            <w:tcW w:w="282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System</w:t>
            </w:r>
            <w:r w:rsidR="00BA58DE">
              <w:rPr>
                <w:rFonts w:ascii="Times New Roman" w:hAnsi="Times New Roman"/>
                <w:color w:val="000000" w:themeColor="text1"/>
                <w:sz w:val="20"/>
                <w:szCs w:val="20"/>
              </w:rPr>
              <w:t>/Users/Admin Mgmnt</w:t>
            </w:r>
          </w:p>
        </w:tc>
        <w:tc>
          <w:tcPr>
            <w:tcW w:w="1536"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1575"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r>
      <w:tr w:rsidR="003F47EE" w:rsidRPr="00805936">
        <w:trPr>
          <w:jc w:val="center"/>
        </w:trPr>
        <w:tc>
          <w:tcPr>
            <w:tcW w:w="54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1</w:t>
            </w:r>
            <w:r w:rsidR="00DD1124" w:rsidRPr="00805936">
              <w:rPr>
                <w:rFonts w:ascii="Times New Roman" w:hAnsi="Times New Roman"/>
                <w:color w:val="000000" w:themeColor="text1"/>
                <w:sz w:val="20"/>
                <w:szCs w:val="20"/>
              </w:rPr>
              <w:t>1</w:t>
            </w:r>
          </w:p>
        </w:tc>
        <w:tc>
          <w:tcPr>
            <w:tcW w:w="282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Usability</w:t>
            </w:r>
            <w:r w:rsidR="00BA58DE">
              <w:rPr>
                <w:rFonts w:ascii="Times New Roman" w:hAnsi="Times New Roman"/>
                <w:color w:val="000000" w:themeColor="text1"/>
                <w:sz w:val="20"/>
                <w:szCs w:val="20"/>
              </w:rPr>
              <w:t>/Performance</w:t>
            </w:r>
          </w:p>
        </w:tc>
        <w:tc>
          <w:tcPr>
            <w:tcW w:w="1536"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1575" w:type="dxa"/>
          </w:tcPr>
          <w:p w:rsidR="003F47EE" w:rsidRPr="00805936" w:rsidRDefault="003A22B7"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r>
      <w:tr w:rsidR="003F47EE" w:rsidRPr="00805936">
        <w:trPr>
          <w:jc w:val="center"/>
        </w:trPr>
        <w:tc>
          <w:tcPr>
            <w:tcW w:w="54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1</w:t>
            </w:r>
            <w:r w:rsidR="00DD1124" w:rsidRPr="00805936">
              <w:rPr>
                <w:rFonts w:ascii="Times New Roman" w:hAnsi="Times New Roman"/>
                <w:color w:val="000000" w:themeColor="text1"/>
                <w:sz w:val="20"/>
                <w:szCs w:val="20"/>
              </w:rPr>
              <w:t>2</w:t>
            </w:r>
          </w:p>
        </w:tc>
        <w:tc>
          <w:tcPr>
            <w:tcW w:w="282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Reliability</w:t>
            </w:r>
          </w:p>
        </w:tc>
        <w:tc>
          <w:tcPr>
            <w:tcW w:w="1536"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1575"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r>
      <w:tr w:rsidR="003F47EE" w:rsidRPr="00805936">
        <w:trPr>
          <w:jc w:val="center"/>
        </w:trPr>
        <w:tc>
          <w:tcPr>
            <w:tcW w:w="540" w:type="dxa"/>
            <w:vAlign w:val="center"/>
          </w:tcPr>
          <w:p w:rsidR="003F47EE" w:rsidRPr="00805936" w:rsidRDefault="003F47EE" w:rsidP="00ED17AD">
            <w:pPr>
              <w:spacing w:after="0"/>
              <w:jc w:val="center"/>
              <w:rPr>
                <w:rFonts w:ascii="Times New Roman" w:hAnsi="Times New Roman"/>
                <w:color w:val="000000" w:themeColor="text1"/>
                <w:sz w:val="20"/>
                <w:szCs w:val="20"/>
              </w:rPr>
            </w:pPr>
            <w:r w:rsidRPr="00805936">
              <w:rPr>
                <w:rFonts w:ascii="Times New Roman" w:hAnsi="Times New Roman"/>
                <w:color w:val="000000" w:themeColor="text1"/>
                <w:sz w:val="20"/>
                <w:szCs w:val="20"/>
              </w:rPr>
              <w:t>1</w:t>
            </w:r>
            <w:r w:rsidR="00BA58DE">
              <w:rPr>
                <w:rFonts w:ascii="Times New Roman" w:hAnsi="Times New Roman"/>
                <w:color w:val="000000" w:themeColor="text1"/>
                <w:sz w:val="20"/>
                <w:szCs w:val="20"/>
              </w:rPr>
              <w:t>3</w:t>
            </w:r>
          </w:p>
        </w:tc>
        <w:tc>
          <w:tcPr>
            <w:tcW w:w="2820" w:type="dxa"/>
          </w:tcPr>
          <w:p w:rsidR="003F47EE" w:rsidRPr="00805936" w:rsidRDefault="003F47EE" w:rsidP="00ED17AD">
            <w:pPr>
              <w:spacing w:after="0"/>
              <w:rPr>
                <w:rFonts w:ascii="Times New Roman" w:hAnsi="Times New Roman"/>
                <w:color w:val="000000" w:themeColor="text1"/>
                <w:sz w:val="20"/>
                <w:szCs w:val="20"/>
              </w:rPr>
            </w:pPr>
            <w:r w:rsidRPr="00805936">
              <w:rPr>
                <w:rFonts w:ascii="Times New Roman" w:hAnsi="Times New Roman"/>
                <w:color w:val="000000" w:themeColor="text1"/>
                <w:sz w:val="20"/>
                <w:szCs w:val="20"/>
              </w:rPr>
              <w:t>Supportability</w:t>
            </w:r>
          </w:p>
        </w:tc>
        <w:tc>
          <w:tcPr>
            <w:tcW w:w="1536"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1575" w:type="dxa"/>
          </w:tcPr>
          <w:p w:rsidR="003F47EE" w:rsidRPr="00805936" w:rsidRDefault="00B00C39" w:rsidP="00ED17AD">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r>
      <w:tr w:rsidR="003F47EE" w:rsidRPr="00805936">
        <w:trPr>
          <w:jc w:val="center"/>
        </w:trPr>
        <w:tc>
          <w:tcPr>
            <w:tcW w:w="540" w:type="dxa"/>
            <w:vAlign w:val="center"/>
          </w:tcPr>
          <w:p w:rsidR="003F47EE" w:rsidRPr="00805936" w:rsidRDefault="003F47EE" w:rsidP="00ED17AD">
            <w:pPr>
              <w:spacing w:after="0"/>
              <w:jc w:val="center"/>
              <w:rPr>
                <w:rFonts w:ascii="Times New Roman" w:hAnsi="Times New Roman"/>
                <w:b/>
                <w:color w:val="000000" w:themeColor="text1"/>
                <w:sz w:val="20"/>
                <w:szCs w:val="20"/>
              </w:rPr>
            </w:pPr>
          </w:p>
        </w:tc>
        <w:tc>
          <w:tcPr>
            <w:tcW w:w="2820" w:type="dxa"/>
          </w:tcPr>
          <w:p w:rsidR="003F47EE" w:rsidRPr="00805936" w:rsidRDefault="003F47EE" w:rsidP="00ED17AD">
            <w:pPr>
              <w:spacing w:after="0"/>
              <w:jc w:val="center"/>
              <w:rPr>
                <w:rFonts w:ascii="Times New Roman" w:hAnsi="Times New Roman"/>
                <w:b/>
                <w:color w:val="000000" w:themeColor="text1"/>
                <w:sz w:val="20"/>
                <w:szCs w:val="20"/>
              </w:rPr>
            </w:pPr>
            <w:r w:rsidRPr="00805936">
              <w:rPr>
                <w:rFonts w:ascii="Times New Roman" w:hAnsi="Times New Roman"/>
                <w:b/>
                <w:color w:val="000000" w:themeColor="text1"/>
                <w:sz w:val="20"/>
                <w:szCs w:val="20"/>
              </w:rPr>
              <w:t>Total</w:t>
            </w:r>
          </w:p>
        </w:tc>
        <w:tc>
          <w:tcPr>
            <w:tcW w:w="1536" w:type="dxa"/>
          </w:tcPr>
          <w:p w:rsidR="003F47EE" w:rsidRPr="00805936" w:rsidRDefault="00FD544C" w:rsidP="00ED17AD">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58</w:t>
            </w:r>
          </w:p>
        </w:tc>
        <w:tc>
          <w:tcPr>
            <w:tcW w:w="1575" w:type="dxa"/>
          </w:tcPr>
          <w:p w:rsidR="003F47EE" w:rsidRPr="00805936" w:rsidRDefault="003A22B7" w:rsidP="00ED17AD">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50</w:t>
            </w:r>
          </w:p>
        </w:tc>
      </w:tr>
    </w:tbl>
    <w:p w:rsidR="003F47EE" w:rsidRPr="00805936" w:rsidRDefault="003F47EE" w:rsidP="003F47EE">
      <w:pPr>
        <w:spacing w:after="0"/>
        <w:rPr>
          <w:rFonts w:ascii="Times New Roman" w:hAnsi="Times New Roman"/>
          <w:color w:val="000000" w:themeColor="text1"/>
          <w:sz w:val="20"/>
          <w:szCs w:val="20"/>
        </w:rPr>
      </w:pPr>
    </w:p>
    <w:p w:rsidR="003F47EE" w:rsidRPr="00805936" w:rsidRDefault="003F47EE" w:rsidP="003F47EE">
      <w:pPr>
        <w:spacing w:after="0"/>
        <w:rPr>
          <w:rFonts w:ascii="Times New Roman" w:hAnsi="Times New Roman"/>
          <w:color w:val="000000" w:themeColor="text1"/>
          <w:sz w:val="20"/>
          <w:szCs w:val="20"/>
        </w:rPr>
      </w:pPr>
    </w:p>
    <w:p w:rsidR="003F47EE" w:rsidRPr="00805936" w:rsidRDefault="003F47EE" w:rsidP="003F47EE">
      <w:pPr>
        <w:spacing w:after="0"/>
        <w:rPr>
          <w:rFonts w:ascii="Times New Roman" w:hAnsi="Times New Roman"/>
          <w:color w:val="000000" w:themeColor="text1"/>
          <w:sz w:val="20"/>
          <w:szCs w:val="20"/>
        </w:rPr>
      </w:pPr>
    </w:p>
    <w:p w:rsidR="003F47EE" w:rsidRPr="00805936" w:rsidRDefault="003F47EE" w:rsidP="003F47EE">
      <w:pPr>
        <w:spacing w:after="0"/>
        <w:rPr>
          <w:rFonts w:ascii="Times New Roman" w:eastAsia="Times New Roman" w:hAnsi="Times New Roman"/>
          <w:color w:val="000000" w:themeColor="text1"/>
          <w:sz w:val="24"/>
          <w:szCs w:val="20"/>
        </w:rPr>
      </w:pPr>
      <w:r w:rsidRPr="00805936">
        <w:rPr>
          <w:rFonts w:ascii="Times New Roman" w:eastAsia="Times New Roman" w:hAnsi="Times New Roman"/>
          <w:b/>
          <w:bCs/>
          <w:color w:val="000000" w:themeColor="text1"/>
          <w:sz w:val="24"/>
          <w:szCs w:val="20"/>
        </w:rPr>
        <w:br w:type="page"/>
        <w:t>3. Glossary</w:t>
      </w:r>
      <w:r w:rsidRPr="00805936">
        <w:rPr>
          <w:rFonts w:ascii="Times New Roman" w:eastAsia="Times New Roman" w:hAnsi="Times New Roman"/>
          <w:color w:val="000000" w:themeColor="text1"/>
          <w:sz w:val="24"/>
          <w:szCs w:val="20"/>
        </w:rPr>
        <w:t xml:space="preserve"> </w:t>
      </w:r>
    </w:p>
    <w:p w:rsidR="003F47EE" w:rsidRPr="00805936" w:rsidRDefault="003F47EE" w:rsidP="003F47EE">
      <w:pPr>
        <w:spacing w:after="0"/>
        <w:rPr>
          <w:rFonts w:ascii="Times New Roman" w:eastAsia="Times New Roman" w:hAnsi="Times New Roman"/>
          <w:color w:val="000000" w:themeColor="text1"/>
          <w:sz w:val="24"/>
          <w:szCs w:val="20"/>
        </w:rPr>
      </w:pPr>
    </w:p>
    <w:p w:rsidR="00ED17AD" w:rsidRPr="00156ECC" w:rsidRDefault="00971B78" w:rsidP="00156ECC">
      <w:pPr>
        <w:spacing w:after="0"/>
        <w:rPr>
          <w:rFonts w:ascii="Times New Roman" w:eastAsia="Times New Roman" w:hAnsi="Times New Roman"/>
          <w:color w:val="000000" w:themeColor="text1"/>
          <w:sz w:val="24"/>
          <w:szCs w:val="20"/>
        </w:rPr>
      </w:pPr>
      <w:r>
        <w:rPr>
          <w:rFonts w:ascii="Times New Roman" w:eastAsia="Times New Roman" w:hAnsi="Times New Roman"/>
          <w:color w:val="000000" w:themeColor="text1"/>
          <w:sz w:val="24"/>
          <w:szCs w:val="20"/>
        </w:rPr>
        <w:t>Managed Service Provider</w:t>
      </w:r>
      <w:r w:rsidRPr="00805936">
        <w:rPr>
          <w:rFonts w:ascii="Times New Roman" w:eastAsia="Times New Roman" w:hAnsi="Times New Roman"/>
          <w:color w:val="000000" w:themeColor="text1"/>
          <w:sz w:val="24"/>
          <w:szCs w:val="20"/>
        </w:rPr>
        <w:t xml:space="preserve"> </w:t>
      </w:r>
      <w:r>
        <w:rPr>
          <w:rFonts w:ascii="Times New Roman" w:eastAsia="Times New Roman" w:hAnsi="Times New Roman"/>
          <w:color w:val="000000" w:themeColor="text1"/>
          <w:sz w:val="24"/>
          <w:szCs w:val="20"/>
        </w:rPr>
        <w:t>(</w:t>
      </w:r>
      <w:r w:rsidR="00ED17AD" w:rsidRPr="00805936">
        <w:rPr>
          <w:rFonts w:ascii="Times New Roman" w:eastAsia="Times New Roman" w:hAnsi="Times New Roman"/>
          <w:color w:val="000000" w:themeColor="text1"/>
          <w:sz w:val="24"/>
          <w:szCs w:val="20"/>
        </w:rPr>
        <w:t>MSP</w:t>
      </w:r>
      <w:r>
        <w:rPr>
          <w:rFonts w:ascii="Times New Roman" w:eastAsia="Times New Roman" w:hAnsi="Times New Roman"/>
          <w:color w:val="000000" w:themeColor="text1"/>
          <w:sz w:val="24"/>
          <w:szCs w:val="20"/>
        </w:rPr>
        <w:t>)</w:t>
      </w:r>
      <w:r w:rsidR="00ED17AD" w:rsidRPr="00805936">
        <w:rPr>
          <w:rFonts w:ascii="Times New Roman" w:eastAsia="Times New Roman" w:hAnsi="Times New Roman"/>
          <w:color w:val="000000" w:themeColor="text1"/>
          <w:sz w:val="24"/>
          <w:szCs w:val="20"/>
        </w:rPr>
        <w:t xml:space="preserve"> </w:t>
      </w:r>
      <w:proofErr w:type="gramStart"/>
      <w:r w:rsidR="00156ECC" w:rsidRPr="00805936">
        <w:rPr>
          <w:rFonts w:ascii="Times New Roman" w:eastAsia="Times New Roman" w:hAnsi="Times New Roman"/>
          <w:color w:val="000000" w:themeColor="text1"/>
          <w:sz w:val="24"/>
          <w:szCs w:val="20"/>
        </w:rPr>
        <w:t>-</w:t>
      </w:r>
      <w:r w:rsidR="00156ECC">
        <w:rPr>
          <w:rFonts w:ascii="Times New Roman" w:eastAsia="Times New Roman" w:hAnsi="Times New Roman"/>
          <w:color w:val="000000" w:themeColor="text1"/>
          <w:sz w:val="24"/>
          <w:szCs w:val="20"/>
        </w:rPr>
        <w:t xml:space="preserve">  Allows</w:t>
      </w:r>
      <w:proofErr w:type="gramEnd"/>
      <w:r w:rsidR="00156ECC">
        <w:rPr>
          <w:rFonts w:ascii="Times New Roman" w:eastAsia="Times New Roman" w:hAnsi="Times New Roman"/>
          <w:color w:val="000000" w:themeColor="text1"/>
          <w:sz w:val="24"/>
          <w:szCs w:val="20"/>
        </w:rPr>
        <w:t xml:space="preserve"> remote managing of computers. </w:t>
      </w:r>
      <w:r w:rsidR="00ED17AD" w:rsidRPr="00805936">
        <w:rPr>
          <w:rFonts w:ascii="Times New Roman" w:eastAsia="Times New Roman" w:hAnsi="Times New Roman"/>
          <w:b/>
          <w:color w:val="000000" w:themeColor="text1"/>
          <w:sz w:val="24"/>
          <w:szCs w:val="20"/>
        </w:rPr>
        <w:t xml:space="preserve"> </w:t>
      </w:r>
    </w:p>
    <w:p w:rsidR="00ED17AD" w:rsidRPr="00805936" w:rsidRDefault="00ED17AD" w:rsidP="00ED17AD">
      <w:pPr>
        <w:spacing w:after="120"/>
        <w:rPr>
          <w:rFonts w:ascii="Times New Roman" w:eastAsia="Times New Roman" w:hAnsi="Times New Roman"/>
          <w:b/>
          <w:color w:val="000000" w:themeColor="text1"/>
          <w:sz w:val="24"/>
          <w:szCs w:val="20"/>
        </w:rPr>
      </w:pPr>
    </w:p>
    <w:p w:rsidR="00ED17AD" w:rsidRPr="00156ECC" w:rsidRDefault="00971B78" w:rsidP="00ED17AD">
      <w:pPr>
        <w:spacing w:after="120"/>
        <w:rPr>
          <w:rFonts w:ascii="Times New Roman" w:eastAsia="Times New Roman" w:hAnsi="Times New Roman"/>
          <w:color w:val="000000" w:themeColor="text1"/>
          <w:sz w:val="24"/>
          <w:szCs w:val="20"/>
        </w:rPr>
      </w:pPr>
      <w:r>
        <w:rPr>
          <w:rFonts w:ascii="Times New Roman" w:eastAsia="Times New Roman" w:hAnsi="Times New Roman"/>
          <w:color w:val="000000" w:themeColor="text1"/>
          <w:sz w:val="24"/>
          <w:szCs w:val="20"/>
        </w:rPr>
        <w:t>Simple Management P</w:t>
      </w:r>
      <w:r w:rsidRPr="00156ECC">
        <w:rPr>
          <w:rFonts w:ascii="Times New Roman" w:eastAsia="Times New Roman" w:hAnsi="Times New Roman"/>
          <w:color w:val="000000" w:themeColor="text1"/>
          <w:sz w:val="24"/>
          <w:szCs w:val="20"/>
        </w:rPr>
        <w:t xml:space="preserve">rotocol </w:t>
      </w:r>
      <w:r>
        <w:rPr>
          <w:rFonts w:ascii="Times New Roman" w:eastAsia="Times New Roman" w:hAnsi="Times New Roman"/>
          <w:color w:val="000000" w:themeColor="text1"/>
          <w:sz w:val="24"/>
          <w:szCs w:val="20"/>
        </w:rPr>
        <w:t>(</w:t>
      </w:r>
      <w:r w:rsidR="00ED17AD" w:rsidRPr="00156ECC">
        <w:rPr>
          <w:rFonts w:ascii="Times New Roman" w:eastAsia="Times New Roman" w:hAnsi="Times New Roman"/>
          <w:color w:val="000000" w:themeColor="text1"/>
          <w:sz w:val="24"/>
          <w:szCs w:val="20"/>
        </w:rPr>
        <w:t>SNMP</w:t>
      </w:r>
      <w:r>
        <w:rPr>
          <w:rFonts w:ascii="Times New Roman" w:eastAsia="Times New Roman" w:hAnsi="Times New Roman"/>
          <w:color w:val="000000" w:themeColor="text1"/>
          <w:sz w:val="24"/>
          <w:szCs w:val="20"/>
        </w:rPr>
        <w:t>)</w:t>
      </w:r>
      <w:r w:rsidR="00ED17AD" w:rsidRPr="00156ECC">
        <w:rPr>
          <w:rFonts w:ascii="Times New Roman" w:eastAsia="Times New Roman" w:hAnsi="Times New Roman"/>
          <w:color w:val="000000" w:themeColor="text1"/>
          <w:sz w:val="24"/>
          <w:szCs w:val="20"/>
        </w:rPr>
        <w:t xml:space="preserve"> – “A UDP-based network protocol” (Wikipedia). Is used most commonly for network management systems for the purpose of monitoring devices connected to a network for situations in which an administrator attention might be required.  </w:t>
      </w:r>
    </w:p>
    <w:p w:rsidR="00ED17AD" w:rsidRPr="00805936" w:rsidRDefault="00ED17AD" w:rsidP="00ED17AD">
      <w:pPr>
        <w:spacing w:after="120"/>
        <w:rPr>
          <w:rFonts w:ascii="Times New Roman" w:eastAsia="Times New Roman" w:hAnsi="Times New Roman"/>
          <w:b/>
          <w:color w:val="000000" w:themeColor="text1"/>
          <w:sz w:val="24"/>
          <w:szCs w:val="20"/>
        </w:rPr>
      </w:pPr>
    </w:p>
    <w:p w:rsidR="00AF4AC8" w:rsidRDefault="00971B78" w:rsidP="000135CD">
      <w:pPr>
        <w:spacing w:after="120"/>
        <w:rPr>
          <w:rFonts w:ascii="Times New Roman" w:eastAsia="Times New Roman" w:hAnsi="Times New Roman"/>
          <w:color w:val="000000" w:themeColor="text1"/>
          <w:sz w:val="24"/>
          <w:szCs w:val="20"/>
        </w:rPr>
      </w:pPr>
      <w:r>
        <w:rPr>
          <w:rFonts w:ascii="Times New Roman" w:eastAsia="Times New Roman" w:hAnsi="Times New Roman"/>
          <w:color w:val="000000" w:themeColor="text1"/>
          <w:sz w:val="24"/>
          <w:szCs w:val="20"/>
        </w:rPr>
        <w:t>Application P</w:t>
      </w:r>
      <w:r w:rsidRPr="00156ECC">
        <w:rPr>
          <w:rFonts w:ascii="Times New Roman" w:eastAsia="Times New Roman" w:hAnsi="Times New Roman"/>
          <w:color w:val="000000" w:themeColor="text1"/>
          <w:sz w:val="24"/>
          <w:szCs w:val="20"/>
        </w:rPr>
        <w:t xml:space="preserve">rotocol </w:t>
      </w:r>
      <w:r>
        <w:rPr>
          <w:rFonts w:ascii="Times New Roman" w:eastAsia="Times New Roman" w:hAnsi="Times New Roman"/>
          <w:color w:val="000000" w:themeColor="text1"/>
          <w:sz w:val="24"/>
          <w:szCs w:val="20"/>
        </w:rPr>
        <w:t>I</w:t>
      </w:r>
      <w:r w:rsidRPr="00156ECC">
        <w:rPr>
          <w:rFonts w:ascii="Times New Roman" w:eastAsia="Times New Roman" w:hAnsi="Times New Roman"/>
          <w:color w:val="000000" w:themeColor="text1"/>
          <w:sz w:val="24"/>
          <w:szCs w:val="20"/>
        </w:rPr>
        <w:t xml:space="preserve">nterface </w:t>
      </w:r>
      <w:r>
        <w:rPr>
          <w:rFonts w:ascii="Times New Roman" w:eastAsia="Times New Roman" w:hAnsi="Times New Roman"/>
          <w:color w:val="000000" w:themeColor="text1"/>
          <w:sz w:val="24"/>
          <w:szCs w:val="20"/>
        </w:rPr>
        <w:t>(</w:t>
      </w:r>
      <w:r w:rsidR="00ED17AD" w:rsidRPr="00156ECC">
        <w:rPr>
          <w:rFonts w:ascii="Times New Roman" w:eastAsia="Times New Roman" w:hAnsi="Times New Roman"/>
          <w:color w:val="000000" w:themeColor="text1"/>
          <w:sz w:val="24"/>
          <w:szCs w:val="20"/>
        </w:rPr>
        <w:t>API</w:t>
      </w:r>
      <w:r>
        <w:rPr>
          <w:rFonts w:ascii="Times New Roman" w:eastAsia="Times New Roman" w:hAnsi="Times New Roman"/>
          <w:color w:val="000000" w:themeColor="text1"/>
          <w:sz w:val="24"/>
          <w:szCs w:val="20"/>
        </w:rPr>
        <w:t>)</w:t>
      </w:r>
      <w:r w:rsidR="00ED17AD" w:rsidRPr="00156ECC">
        <w:rPr>
          <w:rFonts w:ascii="Times New Roman" w:eastAsia="Times New Roman" w:hAnsi="Times New Roman"/>
          <w:color w:val="000000" w:themeColor="text1"/>
          <w:sz w:val="24"/>
          <w:szCs w:val="20"/>
        </w:rPr>
        <w:t xml:space="preserve"> –</w:t>
      </w:r>
      <w:r w:rsidR="000D37FD">
        <w:rPr>
          <w:rFonts w:ascii="Times New Roman" w:eastAsia="Times New Roman" w:hAnsi="Times New Roman"/>
          <w:color w:val="000000" w:themeColor="text1"/>
          <w:sz w:val="24"/>
          <w:szCs w:val="20"/>
        </w:rPr>
        <w:t xml:space="preserve"> Enables interaction to take place with </w:t>
      </w:r>
      <w:proofErr w:type="gramStart"/>
      <w:r w:rsidR="000D37FD">
        <w:rPr>
          <w:rFonts w:ascii="Times New Roman" w:eastAsia="Times New Roman" w:hAnsi="Times New Roman"/>
          <w:color w:val="000000" w:themeColor="text1"/>
          <w:sz w:val="24"/>
          <w:szCs w:val="20"/>
        </w:rPr>
        <w:t>a different</w:t>
      </w:r>
      <w:proofErr w:type="gramEnd"/>
      <w:r w:rsidR="000D37FD">
        <w:rPr>
          <w:rFonts w:ascii="Times New Roman" w:eastAsia="Times New Roman" w:hAnsi="Times New Roman"/>
          <w:color w:val="000000" w:themeColor="text1"/>
          <w:sz w:val="24"/>
          <w:szCs w:val="20"/>
        </w:rPr>
        <w:t xml:space="preserve"> software.</w:t>
      </w:r>
    </w:p>
    <w:p w:rsidR="00971B78" w:rsidRDefault="00971B78" w:rsidP="000135CD">
      <w:pPr>
        <w:spacing w:after="120"/>
        <w:rPr>
          <w:rFonts w:ascii="Times New Roman" w:eastAsia="Times New Roman" w:hAnsi="Times New Roman"/>
          <w:color w:val="000000" w:themeColor="text1"/>
          <w:sz w:val="24"/>
          <w:szCs w:val="20"/>
        </w:rPr>
      </w:pPr>
    </w:p>
    <w:p w:rsidR="008D7E38" w:rsidRDefault="00971B78" w:rsidP="000135CD">
      <w:pPr>
        <w:spacing w:after="120"/>
        <w:rPr>
          <w:rFonts w:ascii="Times New Roman" w:eastAsia="Times New Roman" w:hAnsi="Times New Roman"/>
          <w:color w:val="000000" w:themeColor="text1"/>
          <w:sz w:val="24"/>
          <w:szCs w:val="20"/>
        </w:rPr>
      </w:pPr>
      <w:r>
        <w:rPr>
          <w:rFonts w:ascii="Times New Roman" w:eastAsia="Times New Roman" w:hAnsi="Times New Roman"/>
          <w:color w:val="000000" w:themeColor="text1"/>
          <w:sz w:val="24"/>
          <w:szCs w:val="20"/>
        </w:rPr>
        <w:t>Command Line Interface (CLI)</w:t>
      </w:r>
      <w:r w:rsidR="00307BDC">
        <w:rPr>
          <w:rFonts w:ascii="Times New Roman" w:eastAsia="Times New Roman" w:hAnsi="Times New Roman"/>
          <w:color w:val="000000" w:themeColor="text1"/>
          <w:sz w:val="24"/>
          <w:szCs w:val="20"/>
        </w:rPr>
        <w:t xml:space="preserve"> - Allows you to enter commands through a command prompt to use the computer.</w:t>
      </w:r>
    </w:p>
    <w:p w:rsidR="008D7E38" w:rsidRDefault="008D7E38" w:rsidP="000135CD">
      <w:pPr>
        <w:spacing w:after="120"/>
        <w:rPr>
          <w:rFonts w:ascii="Times New Roman" w:eastAsia="Times New Roman" w:hAnsi="Times New Roman"/>
          <w:color w:val="000000" w:themeColor="text1"/>
          <w:sz w:val="24"/>
          <w:szCs w:val="20"/>
        </w:rPr>
      </w:pPr>
    </w:p>
    <w:p w:rsidR="008D7E38" w:rsidRDefault="008D7E38" w:rsidP="000135CD">
      <w:pPr>
        <w:spacing w:after="120"/>
        <w:rPr>
          <w:rFonts w:ascii="Times New Roman" w:eastAsia="Times New Roman" w:hAnsi="Times New Roman"/>
          <w:color w:val="000000" w:themeColor="text1"/>
          <w:sz w:val="24"/>
          <w:szCs w:val="20"/>
        </w:rPr>
      </w:pPr>
      <w:r>
        <w:rPr>
          <w:rFonts w:ascii="Times New Roman" w:eastAsia="Times New Roman" w:hAnsi="Times New Roman"/>
          <w:color w:val="000000" w:themeColor="text1"/>
          <w:sz w:val="24"/>
          <w:szCs w:val="20"/>
        </w:rPr>
        <w:t xml:space="preserve">Unreliable Datagram Protocol (UDP) – Transfer </w:t>
      </w:r>
      <w:proofErr w:type="gramStart"/>
      <w:r>
        <w:rPr>
          <w:rFonts w:ascii="Times New Roman" w:eastAsia="Times New Roman" w:hAnsi="Times New Roman"/>
          <w:color w:val="000000" w:themeColor="text1"/>
          <w:sz w:val="24"/>
          <w:szCs w:val="20"/>
        </w:rPr>
        <w:t>protocol which</w:t>
      </w:r>
      <w:proofErr w:type="gramEnd"/>
      <w:r>
        <w:rPr>
          <w:rFonts w:ascii="Times New Roman" w:eastAsia="Times New Roman" w:hAnsi="Times New Roman"/>
          <w:color w:val="000000" w:themeColor="text1"/>
          <w:sz w:val="24"/>
          <w:szCs w:val="20"/>
        </w:rPr>
        <w:t xml:space="preserve"> allows packets to be dropped. </w:t>
      </w:r>
    </w:p>
    <w:p w:rsidR="008D7E38" w:rsidRDefault="008D7E38" w:rsidP="000135CD">
      <w:pPr>
        <w:spacing w:after="120"/>
        <w:rPr>
          <w:rFonts w:ascii="Times New Roman" w:eastAsia="Times New Roman" w:hAnsi="Times New Roman"/>
          <w:color w:val="000000" w:themeColor="text1"/>
          <w:sz w:val="24"/>
          <w:szCs w:val="20"/>
        </w:rPr>
      </w:pPr>
    </w:p>
    <w:p w:rsidR="00BE7915" w:rsidRPr="000135CD" w:rsidRDefault="008D7E38" w:rsidP="000135CD">
      <w:pPr>
        <w:spacing w:after="120"/>
        <w:rPr>
          <w:rFonts w:ascii="Times New Roman" w:eastAsia="Times New Roman" w:hAnsi="Times New Roman"/>
          <w:color w:val="000000" w:themeColor="text1"/>
          <w:sz w:val="24"/>
          <w:szCs w:val="20"/>
        </w:rPr>
      </w:pPr>
      <w:r>
        <w:rPr>
          <w:rFonts w:ascii="Times New Roman" w:eastAsia="Times New Roman" w:hAnsi="Times New Roman"/>
          <w:color w:val="000000" w:themeColor="text1"/>
          <w:sz w:val="24"/>
          <w:szCs w:val="20"/>
        </w:rPr>
        <w:t xml:space="preserve">Transmission Control Protocol (TCP) – Transfer </w:t>
      </w:r>
      <w:proofErr w:type="gramStart"/>
      <w:r>
        <w:rPr>
          <w:rFonts w:ascii="Times New Roman" w:eastAsia="Times New Roman" w:hAnsi="Times New Roman"/>
          <w:color w:val="000000" w:themeColor="text1"/>
          <w:sz w:val="24"/>
          <w:szCs w:val="20"/>
        </w:rPr>
        <w:t>protocol which</w:t>
      </w:r>
      <w:proofErr w:type="gramEnd"/>
      <w:r>
        <w:rPr>
          <w:rFonts w:ascii="Times New Roman" w:eastAsia="Times New Roman" w:hAnsi="Times New Roman"/>
          <w:color w:val="000000" w:themeColor="text1"/>
          <w:sz w:val="24"/>
          <w:szCs w:val="20"/>
        </w:rPr>
        <w:t xml:space="preserve"> determines which packets have been dropped and make</w:t>
      </w:r>
      <w:r w:rsidR="00FB57D5">
        <w:rPr>
          <w:rFonts w:ascii="Times New Roman" w:eastAsia="Times New Roman" w:hAnsi="Times New Roman"/>
          <w:color w:val="000000" w:themeColor="text1"/>
          <w:sz w:val="24"/>
          <w:szCs w:val="20"/>
        </w:rPr>
        <w:t>s sure they are retransmitted. Tcp i</w:t>
      </w:r>
      <w:r>
        <w:rPr>
          <w:rFonts w:ascii="Times New Roman" w:eastAsia="Times New Roman" w:hAnsi="Times New Roman"/>
          <w:color w:val="000000" w:themeColor="text1"/>
          <w:sz w:val="24"/>
          <w:szCs w:val="20"/>
        </w:rPr>
        <w:t>s a reliable transfer protocol.</w:t>
      </w:r>
      <w:r w:rsidR="003F47EE" w:rsidRPr="00805936">
        <w:rPr>
          <w:rFonts w:ascii="Times New Roman" w:eastAsia="Times New Roman" w:hAnsi="Times New Roman"/>
          <w:b/>
          <w:color w:val="000000" w:themeColor="text1"/>
          <w:sz w:val="24"/>
          <w:szCs w:val="20"/>
        </w:rPr>
        <w:br w:type="page"/>
      </w:r>
      <w:r w:rsidR="00D94F53" w:rsidRPr="00805936">
        <w:rPr>
          <w:rFonts w:ascii="Times New Roman" w:eastAsia="Times New Roman" w:hAnsi="Times New Roman"/>
          <w:b/>
          <w:color w:val="000000" w:themeColor="text1"/>
          <w:sz w:val="24"/>
          <w:szCs w:val="20"/>
        </w:rPr>
        <w:t>4. Acknowledgements</w:t>
      </w:r>
    </w:p>
    <w:p w:rsidR="00ED17AD" w:rsidRPr="00805936" w:rsidRDefault="00ED17AD" w:rsidP="00D94F53">
      <w:pPr>
        <w:spacing w:after="0"/>
        <w:rPr>
          <w:rFonts w:ascii="Times New Roman" w:eastAsia="Times New Roman" w:hAnsi="Times New Roman"/>
          <w:i/>
          <w:color w:val="000000" w:themeColor="text1"/>
          <w:sz w:val="20"/>
          <w:szCs w:val="20"/>
        </w:rPr>
      </w:pPr>
      <w:r w:rsidRPr="00805936">
        <w:rPr>
          <w:rFonts w:ascii="Times New Roman" w:eastAsia="Times New Roman" w:hAnsi="Times New Roman"/>
          <w:i/>
          <w:color w:val="000000" w:themeColor="text1"/>
          <w:sz w:val="20"/>
          <w:szCs w:val="20"/>
        </w:rPr>
        <w:t>We would like to thank Zoho Corp. for providing free use of their product to us.</w:t>
      </w:r>
    </w:p>
    <w:p w:rsidR="00ED17AD" w:rsidRPr="00805936" w:rsidRDefault="00ED17AD" w:rsidP="00D94F53">
      <w:pPr>
        <w:spacing w:after="0"/>
        <w:rPr>
          <w:rFonts w:ascii="Times New Roman" w:eastAsia="Times New Roman" w:hAnsi="Times New Roman"/>
          <w:i/>
          <w:color w:val="000000" w:themeColor="text1"/>
          <w:sz w:val="20"/>
          <w:szCs w:val="20"/>
        </w:rPr>
      </w:pPr>
    </w:p>
    <w:p w:rsidR="00ED17AD" w:rsidRPr="00805936" w:rsidRDefault="00ED17AD" w:rsidP="00D94F53">
      <w:pPr>
        <w:spacing w:after="0"/>
        <w:rPr>
          <w:rFonts w:ascii="Times New Roman" w:eastAsia="Times New Roman" w:hAnsi="Times New Roman"/>
          <w:i/>
          <w:color w:val="000000" w:themeColor="text1"/>
          <w:sz w:val="20"/>
          <w:szCs w:val="20"/>
        </w:rPr>
      </w:pPr>
      <w:r w:rsidRPr="00805936">
        <w:rPr>
          <w:rFonts w:ascii="Times New Roman" w:eastAsia="Times New Roman" w:hAnsi="Times New Roman"/>
          <w:i/>
          <w:color w:val="000000" w:themeColor="text1"/>
          <w:sz w:val="20"/>
          <w:szCs w:val="20"/>
        </w:rPr>
        <w:t>We would also like to thank the following people for assisting us with our report:</w:t>
      </w:r>
    </w:p>
    <w:p w:rsidR="00ED17AD" w:rsidRPr="00805936" w:rsidRDefault="00ED17AD" w:rsidP="00D94F53">
      <w:pPr>
        <w:spacing w:after="0"/>
        <w:rPr>
          <w:rFonts w:ascii="Times New Roman" w:eastAsia="Times New Roman" w:hAnsi="Times New Roman"/>
          <w:i/>
          <w:color w:val="000000" w:themeColor="text1"/>
          <w:sz w:val="20"/>
          <w:szCs w:val="20"/>
        </w:rPr>
      </w:pPr>
    </w:p>
    <w:p w:rsidR="00D94F53" w:rsidRDefault="00ED17AD" w:rsidP="00D94F53">
      <w:pPr>
        <w:spacing w:after="0"/>
        <w:rPr>
          <w:rFonts w:ascii="Times New Roman" w:eastAsia="Times New Roman" w:hAnsi="Times New Roman"/>
          <w:i/>
          <w:color w:val="000000" w:themeColor="text1"/>
          <w:sz w:val="20"/>
          <w:szCs w:val="20"/>
        </w:rPr>
      </w:pPr>
      <w:r w:rsidRPr="00805936">
        <w:rPr>
          <w:rFonts w:ascii="Times New Roman" w:eastAsia="Times New Roman" w:hAnsi="Times New Roman"/>
          <w:i/>
          <w:color w:val="000000" w:themeColor="text1"/>
          <w:sz w:val="20"/>
          <w:szCs w:val="20"/>
        </w:rPr>
        <w:t xml:space="preserve">Rob </w:t>
      </w:r>
      <w:proofErr w:type="gramStart"/>
      <w:r w:rsidRPr="00805936">
        <w:rPr>
          <w:rFonts w:ascii="Times New Roman" w:eastAsia="Times New Roman" w:hAnsi="Times New Roman"/>
          <w:i/>
          <w:color w:val="000000" w:themeColor="text1"/>
          <w:sz w:val="20"/>
          <w:szCs w:val="20"/>
        </w:rPr>
        <w:t>Marshall :</w:t>
      </w:r>
      <w:proofErr w:type="gramEnd"/>
      <w:r w:rsidRPr="00805936">
        <w:rPr>
          <w:rFonts w:ascii="Times New Roman" w:eastAsia="Times New Roman" w:hAnsi="Times New Roman"/>
          <w:i/>
          <w:color w:val="000000" w:themeColor="text1"/>
          <w:sz w:val="20"/>
          <w:szCs w:val="20"/>
        </w:rPr>
        <w:t xml:space="preserve"> Zoho Corp, (925) – 965 – 6921</w:t>
      </w:r>
    </w:p>
    <w:p w:rsidR="000135CD" w:rsidRDefault="000135CD" w:rsidP="00D94F53">
      <w:pPr>
        <w:spacing w:after="0"/>
        <w:rPr>
          <w:rFonts w:ascii="Times New Roman" w:eastAsia="Times New Roman" w:hAnsi="Times New Roman"/>
          <w:i/>
          <w:color w:val="000000" w:themeColor="text1"/>
          <w:sz w:val="20"/>
          <w:szCs w:val="20"/>
        </w:rPr>
      </w:pPr>
    </w:p>
    <w:p w:rsidR="000135CD" w:rsidRDefault="000135CD" w:rsidP="00D94F53">
      <w:pPr>
        <w:spacing w:after="0"/>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ManageEngine support team</w:t>
      </w:r>
      <w:r w:rsidR="00FF1316">
        <w:rPr>
          <w:rFonts w:ascii="Times New Roman" w:eastAsia="Times New Roman" w:hAnsi="Times New Roman"/>
          <w:i/>
          <w:color w:val="000000" w:themeColor="text1"/>
          <w:sz w:val="20"/>
          <w:szCs w:val="20"/>
        </w:rPr>
        <w:t>, support@mspcenterplus.com</w:t>
      </w:r>
    </w:p>
    <w:p w:rsidR="002F3458" w:rsidRDefault="002F3458" w:rsidP="00D94F53">
      <w:pPr>
        <w:spacing w:after="0"/>
        <w:rPr>
          <w:rFonts w:ascii="Times New Roman" w:eastAsia="Times New Roman" w:hAnsi="Times New Roman"/>
          <w:i/>
          <w:color w:val="000000" w:themeColor="text1"/>
          <w:sz w:val="20"/>
          <w:szCs w:val="20"/>
        </w:rPr>
      </w:pPr>
    </w:p>
    <w:p w:rsidR="002F3458" w:rsidRPr="00805936" w:rsidRDefault="002F3458" w:rsidP="00D94F53">
      <w:pPr>
        <w:spacing w:after="0"/>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Masoud Sadjadi: </w:t>
      </w:r>
      <w:r w:rsidR="00344A28">
        <w:rPr>
          <w:rFonts w:ascii="Times New Roman" w:eastAsia="Times New Roman" w:hAnsi="Times New Roman"/>
          <w:i/>
          <w:color w:val="000000" w:themeColor="text1"/>
          <w:sz w:val="20"/>
          <w:szCs w:val="20"/>
        </w:rPr>
        <w:t>Florida International University, 305-348-1835</w:t>
      </w:r>
    </w:p>
    <w:p w:rsidR="00D94F53" w:rsidRPr="00805936" w:rsidRDefault="00D94F53">
      <w:pPr>
        <w:spacing w:after="0" w:line="240" w:lineRule="auto"/>
        <w:rPr>
          <w:rFonts w:ascii="Times New Roman" w:eastAsia="Times New Roman" w:hAnsi="Times New Roman"/>
          <w:b/>
          <w:color w:val="000000" w:themeColor="text1"/>
          <w:sz w:val="24"/>
          <w:szCs w:val="20"/>
        </w:rPr>
      </w:pPr>
      <w:r w:rsidRPr="00805936">
        <w:rPr>
          <w:rFonts w:ascii="Times New Roman" w:eastAsia="Times New Roman" w:hAnsi="Times New Roman"/>
          <w:b/>
          <w:color w:val="000000" w:themeColor="text1"/>
          <w:sz w:val="24"/>
          <w:szCs w:val="20"/>
        </w:rPr>
        <w:br w:type="page"/>
      </w:r>
    </w:p>
    <w:p w:rsidR="003F47EE" w:rsidRPr="00805936" w:rsidRDefault="00D94F53" w:rsidP="003F47EE">
      <w:pPr>
        <w:spacing w:after="120"/>
        <w:rPr>
          <w:rFonts w:ascii="Times New Roman" w:eastAsia="Times New Roman" w:hAnsi="Times New Roman"/>
          <w:b/>
          <w:color w:val="000000" w:themeColor="text1"/>
          <w:sz w:val="24"/>
          <w:szCs w:val="20"/>
        </w:rPr>
      </w:pPr>
      <w:r w:rsidRPr="00805936">
        <w:rPr>
          <w:rFonts w:ascii="Times New Roman" w:eastAsia="Times New Roman" w:hAnsi="Times New Roman"/>
          <w:b/>
          <w:color w:val="000000" w:themeColor="text1"/>
          <w:sz w:val="24"/>
          <w:szCs w:val="20"/>
        </w:rPr>
        <w:t>5</w:t>
      </w:r>
      <w:r w:rsidR="003F47EE" w:rsidRPr="00805936">
        <w:rPr>
          <w:rFonts w:ascii="Times New Roman" w:eastAsia="Times New Roman" w:hAnsi="Times New Roman"/>
          <w:b/>
          <w:color w:val="000000" w:themeColor="text1"/>
          <w:sz w:val="24"/>
          <w:szCs w:val="20"/>
        </w:rPr>
        <w:t>. References</w:t>
      </w:r>
    </w:p>
    <w:p w:rsidR="00ED17AD" w:rsidRPr="00805936" w:rsidRDefault="00ED17AD" w:rsidP="001D21B7">
      <w:pPr>
        <w:spacing w:after="0"/>
        <w:rPr>
          <w:rFonts w:ascii="Times New Roman" w:eastAsia="Times New Roman" w:hAnsi="Times New Roman"/>
          <w:i/>
          <w:color w:val="000000" w:themeColor="text1"/>
          <w:sz w:val="20"/>
          <w:szCs w:val="20"/>
        </w:rPr>
      </w:pPr>
    </w:p>
    <w:p w:rsidR="00ED17AD" w:rsidRDefault="002229D1" w:rsidP="00ED17AD">
      <w:pPr>
        <w:spacing w:after="0"/>
      </w:pPr>
      <w:r>
        <w:t>"Simple Network Management Protocol." Web. &lt;http://en.wikipedia.org/wiki/Simple_Network_Management_Protocol&gt;.</w:t>
      </w:r>
    </w:p>
    <w:p w:rsidR="002229D1" w:rsidRPr="00805936" w:rsidRDefault="002229D1" w:rsidP="00ED17AD">
      <w:pPr>
        <w:spacing w:after="0"/>
        <w:rPr>
          <w:b/>
          <w:color w:val="000000" w:themeColor="text1"/>
        </w:rPr>
      </w:pPr>
    </w:p>
    <w:p w:rsidR="008111E8" w:rsidRDefault="008C08D1" w:rsidP="001D21B7">
      <w:pPr>
        <w:spacing w:after="0"/>
      </w:pPr>
      <w:r w:rsidRPr="00805936">
        <w:rPr>
          <w:rFonts w:ascii="Times New Roman" w:eastAsia="Times New Roman" w:hAnsi="Times New Roman"/>
          <w:i/>
          <w:color w:val="000000" w:themeColor="text1"/>
          <w:sz w:val="20"/>
          <w:szCs w:val="20"/>
        </w:rPr>
        <w:t xml:space="preserve"> </w:t>
      </w:r>
      <w:r w:rsidR="002229D1">
        <w:t>"MSP Center Plus - Help Document." 2010. Web. &lt;http://help.mspcenterplus.com/&gt;.</w:t>
      </w:r>
    </w:p>
    <w:p w:rsidR="00307BDC" w:rsidRDefault="00307BDC" w:rsidP="001D21B7">
      <w:pPr>
        <w:spacing w:after="0"/>
      </w:pPr>
    </w:p>
    <w:p w:rsidR="00307BDC" w:rsidRDefault="00307BDC" w:rsidP="001D21B7">
      <w:pPr>
        <w:spacing w:after="0"/>
      </w:pPr>
      <w:r>
        <w:t>"Command-line interface." 2010. Web. &lt;http://en.wikipedia.org/wiki/Command-line_interface&gt;.</w:t>
      </w:r>
    </w:p>
    <w:p w:rsidR="00307BDC" w:rsidRDefault="00307BDC" w:rsidP="001D21B7">
      <w:pPr>
        <w:spacing w:after="0"/>
      </w:pPr>
    </w:p>
    <w:p w:rsidR="00307BDC" w:rsidRDefault="00307BDC" w:rsidP="001D21B7">
      <w:pPr>
        <w:spacing w:after="0"/>
      </w:pPr>
      <w:r>
        <w:t xml:space="preserve">Mitchell, Bradley. "UDP." </w:t>
      </w:r>
      <w:proofErr w:type="gramStart"/>
      <w:r>
        <w:t>About.com, 2010.</w:t>
      </w:r>
      <w:proofErr w:type="gramEnd"/>
      <w:r>
        <w:t xml:space="preserve"> Web. &lt;http://compnetworking.about.com/od/networkprotocolsip/g/udp-user-datagram-protocol.htm&gt;.</w:t>
      </w:r>
    </w:p>
    <w:p w:rsidR="0070155E" w:rsidRDefault="0070155E" w:rsidP="001D21B7">
      <w:pPr>
        <w:spacing w:after="0"/>
      </w:pPr>
    </w:p>
    <w:p w:rsidR="0070155E" w:rsidRPr="00805936" w:rsidRDefault="00A4220A" w:rsidP="001D21B7">
      <w:pPr>
        <w:spacing w:after="0"/>
        <w:rPr>
          <w:rFonts w:ascii="Times New Roman" w:eastAsia="Times New Roman" w:hAnsi="Times New Roman"/>
          <w:i/>
          <w:color w:val="000000" w:themeColor="text1"/>
          <w:sz w:val="20"/>
          <w:szCs w:val="20"/>
        </w:rPr>
      </w:pPr>
      <w:proofErr w:type="gramStart"/>
      <w:r>
        <w:t xml:space="preserve">“TCP Protocol Overview” </w:t>
      </w:r>
      <w:r w:rsidR="0070155E">
        <w:t>2010.</w:t>
      </w:r>
      <w:proofErr w:type="gramEnd"/>
      <w:r w:rsidR="0070155E">
        <w:t xml:space="preserve"> Web. &lt;http://www.lincoln.edu/math/rmyrick/ComputerNetworks/InetReference/83.htm&gt;.</w:t>
      </w:r>
    </w:p>
    <w:sectPr w:rsidR="0070155E" w:rsidRPr="00805936" w:rsidSect="00D77E4F">
      <w:headerReference w:type="default" r:id="rId15"/>
      <w:footerReference w:type="default" r:id="rId16"/>
      <w:headerReference w:type="first" r:id="rId17"/>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1D" w:rsidRDefault="009A361D" w:rsidP="00367034">
      <w:pPr>
        <w:spacing w:after="0" w:line="240" w:lineRule="auto"/>
      </w:pPr>
      <w:r>
        <w:separator/>
      </w:r>
    </w:p>
  </w:endnote>
  <w:endnote w:type="continuationSeparator" w:id="0">
    <w:p w:rsidR="009A361D" w:rsidRDefault="009A361D" w:rsidP="00367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54" w:rsidRDefault="00E31154" w:rsidP="00D77E4F">
    <w:pPr>
      <w:pStyle w:val="Footer"/>
    </w:pPr>
    <w:r>
      <w:rPr>
        <w:noProof/>
      </w:rPr>
      <w:tab/>
    </w:r>
    <w:r>
      <w:rPr>
        <w:noProof/>
      </w:rPr>
      <w:drawing>
        <wp:inline distT="0" distB="0" distL="0" distR="0">
          <wp:extent cx="2114550" cy="400050"/>
          <wp:effectExtent l="19050" t="0" r="0" b="0"/>
          <wp:docPr id="18" name="Picture 0" descr="FIULogo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ULogo_H_CMYK.jpg"/>
                  <pic:cNvPicPr>
                    <a:picLocks noChangeAspect="1" noChangeArrowheads="1"/>
                  </pic:cNvPicPr>
                </pic:nvPicPr>
                <pic:blipFill>
                  <a:blip r:embed="rId1"/>
                  <a:srcRect/>
                  <a:stretch>
                    <a:fillRect/>
                  </a:stretch>
                </pic:blipFill>
                <pic:spPr bwMode="auto">
                  <a:xfrm>
                    <a:off x="0" y="0"/>
                    <a:ext cx="2114550" cy="400050"/>
                  </a:xfrm>
                  <a:prstGeom prst="rect">
                    <a:avLst/>
                  </a:prstGeom>
                  <a:noFill/>
                  <a:ln w="9525">
                    <a:noFill/>
                    <a:miter lim="800000"/>
                    <a:headEnd/>
                    <a:tailEnd/>
                  </a:ln>
                </pic:spPr>
              </pic:pic>
            </a:graphicData>
          </a:graphic>
        </wp:inline>
      </w:drawing>
    </w:r>
    <w:r>
      <w:rPr>
        <w:noProof/>
      </w:rPr>
      <w:tab/>
    </w:r>
    <w:r>
      <w:rPr>
        <w:noProof/>
      </w:rPr>
      <w:tab/>
    </w:r>
    <w:fldSimple w:instr=" PAGE   \* MERGEFORMAT ">
      <w:r w:rsidR="00496279">
        <w:rPr>
          <w:noProof/>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1D" w:rsidRDefault="009A361D" w:rsidP="00367034">
      <w:pPr>
        <w:spacing w:after="0" w:line="240" w:lineRule="auto"/>
      </w:pPr>
      <w:r>
        <w:separator/>
      </w:r>
    </w:p>
  </w:footnote>
  <w:footnote w:type="continuationSeparator" w:id="0">
    <w:p w:rsidR="009A361D" w:rsidRDefault="009A361D" w:rsidP="0036703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947"/>
      <w:gridCol w:w="2643"/>
    </w:tblGrid>
    <w:tr w:rsidR="00E31154">
      <w:trPr>
        <w:trHeight w:val="288"/>
      </w:trPr>
      <w:tc>
        <w:tcPr>
          <w:tcW w:w="7045" w:type="dxa"/>
        </w:tcPr>
        <w:p w:rsidR="00E31154" w:rsidRPr="00D77E4F" w:rsidRDefault="00E31154" w:rsidP="00805936">
          <w:pPr>
            <w:pStyle w:val="Header"/>
            <w:jc w:val="right"/>
            <w:rPr>
              <w:rFonts w:asciiTheme="majorHAnsi" w:eastAsiaTheme="majorEastAsia" w:hAnsiTheme="majorHAnsi" w:cstheme="majorBidi"/>
              <w:sz w:val="28"/>
              <w:szCs w:val="36"/>
            </w:rPr>
          </w:pPr>
          <w:r>
            <w:rPr>
              <w:rFonts w:asciiTheme="majorHAnsi" w:eastAsiaTheme="majorEastAsia" w:hAnsiTheme="majorHAnsi" w:cstheme="majorBidi"/>
              <w:sz w:val="28"/>
              <w:szCs w:val="36"/>
            </w:rPr>
            <w:t xml:space="preserve">Comparing Kaseya to </w:t>
          </w:r>
          <w:r w:rsidR="00805936" w:rsidRPr="00805936">
            <w:rPr>
              <w:rFonts w:asciiTheme="majorHAnsi" w:eastAsiaTheme="majorEastAsia" w:hAnsiTheme="majorHAnsi" w:cstheme="majorBidi"/>
              <w:sz w:val="28"/>
              <w:szCs w:val="36"/>
            </w:rPr>
            <w:t>ManageEngine</w:t>
          </w:r>
        </w:p>
      </w:tc>
      <w:sdt>
        <w:sdtPr>
          <w:rPr>
            <w:rFonts w:asciiTheme="majorHAnsi" w:eastAsiaTheme="majorEastAsia" w:hAnsiTheme="majorHAnsi" w:cstheme="majorBidi"/>
            <w:b/>
            <w:bCs/>
            <w:sz w:val="28"/>
            <w:szCs w:val="36"/>
          </w:rPr>
          <w:alias w:val="Year"/>
          <w:id w:val="180462260"/>
          <w:placeholder>
            <w:docPart w:val="BB244E07C1AF4F3BB31CC254EF79D09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45" w:type="dxa"/>
            </w:tcPr>
            <w:p w:rsidR="00E31154" w:rsidRPr="00D77E4F" w:rsidRDefault="00E31154" w:rsidP="00D77E4F">
              <w:pPr>
                <w:pStyle w:val="Head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sz w:val="28"/>
                  <w:szCs w:val="36"/>
                </w:rPr>
                <w:t>sadjadi@cs.fiu.edu</w:t>
              </w:r>
            </w:p>
          </w:tc>
        </w:sdtContent>
      </w:sdt>
    </w:tr>
  </w:tbl>
  <w:p w:rsidR="00E31154" w:rsidRDefault="00E3115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54" w:rsidRDefault="00E31154" w:rsidP="007D7889">
    <w:pPr>
      <w:pStyle w:val="Header"/>
      <w:tabs>
        <w:tab w:val="left" w:pos="2850"/>
      </w:tabs>
      <w:rPr>
        <w:noProof/>
      </w:rPr>
    </w:pPr>
    <w:r>
      <w:rPr>
        <w:noProof/>
      </w:rPr>
      <w:tab/>
    </w:r>
  </w:p>
  <w:p w:rsidR="00E31154" w:rsidRDefault="00E31154" w:rsidP="007D7889">
    <w:pPr>
      <w:pStyle w:val="Header"/>
      <w:tabs>
        <w:tab w:val="left" w:pos="2850"/>
      </w:tabs>
    </w:pPr>
    <w:r>
      <w:rPr>
        <w:noProof/>
      </w:rPr>
      <w:tab/>
    </w:r>
    <w:r>
      <w:rPr>
        <w:noProof/>
      </w:rPr>
      <w:drawing>
        <wp:inline distT="0" distB="0" distL="0" distR="0">
          <wp:extent cx="2114550" cy="400050"/>
          <wp:effectExtent l="19050" t="0" r="0" b="0"/>
          <wp:docPr id="9" name="Picture 0" descr="FIULogo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ULogo_H_CMYK.jpg"/>
                  <pic:cNvPicPr>
                    <a:picLocks noChangeAspect="1" noChangeArrowheads="1"/>
                  </pic:cNvPicPr>
                </pic:nvPicPr>
                <pic:blipFill>
                  <a:blip r:embed="rId1"/>
                  <a:srcRect/>
                  <a:stretch>
                    <a:fillRect/>
                  </a:stretch>
                </pic:blipFill>
                <pic:spPr bwMode="auto">
                  <a:xfrm>
                    <a:off x="0" y="0"/>
                    <a:ext cx="2114550" cy="40005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55F"/>
    <w:multiLevelType w:val="multilevel"/>
    <w:tmpl w:val="C6D0C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32AB3"/>
    <w:multiLevelType w:val="hybridMultilevel"/>
    <w:tmpl w:val="7C8E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266B7"/>
    <w:multiLevelType w:val="hybridMultilevel"/>
    <w:tmpl w:val="6C44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27012"/>
    <w:multiLevelType w:val="hybridMultilevel"/>
    <w:tmpl w:val="6024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A2FCC"/>
    <w:multiLevelType w:val="hybridMultilevel"/>
    <w:tmpl w:val="B66CD87E"/>
    <w:lvl w:ilvl="0" w:tplc="066A839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F496DAD"/>
    <w:multiLevelType w:val="hybridMultilevel"/>
    <w:tmpl w:val="AC3C1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15812"/>
    <w:multiLevelType w:val="hybridMultilevel"/>
    <w:tmpl w:val="C8D2B7E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D77C4"/>
    <w:multiLevelType w:val="hybridMultilevel"/>
    <w:tmpl w:val="F2A8C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719D5"/>
    <w:multiLevelType w:val="hybridMultilevel"/>
    <w:tmpl w:val="4F54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76027"/>
    <w:multiLevelType w:val="hybridMultilevel"/>
    <w:tmpl w:val="1EF6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B001A"/>
    <w:multiLevelType w:val="hybridMultilevel"/>
    <w:tmpl w:val="3768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00F38"/>
    <w:multiLevelType w:val="multilevel"/>
    <w:tmpl w:val="177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F4B1D"/>
    <w:multiLevelType w:val="hybridMultilevel"/>
    <w:tmpl w:val="B0E2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E25B5"/>
    <w:multiLevelType w:val="hybridMultilevel"/>
    <w:tmpl w:val="95CA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196A88"/>
    <w:multiLevelType w:val="hybridMultilevel"/>
    <w:tmpl w:val="3CD07E7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448B3"/>
    <w:multiLevelType w:val="hybridMultilevel"/>
    <w:tmpl w:val="B66CD87E"/>
    <w:lvl w:ilvl="0" w:tplc="066A839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51672A8C"/>
    <w:multiLevelType w:val="multilevel"/>
    <w:tmpl w:val="0D8AB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2693D3D"/>
    <w:multiLevelType w:val="hybridMultilevel"/>
    <w:tmpl w:val="1840C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60C9C"/>
    <w:multiLevelType w:val="multilevel"/>
    <w:tmpl w:val="620C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877E78"/>
    <w:multiLevelType w:val="hybridMultilevel"/>
    <w:tmpl w:val="0E36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03AF1"/>
    <w:multiLevelType w:val="hybridMultilevel"/>
    <w:tmpl w:val="EAFA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05881"/>
    <w:multiLevelType w:val="hybridMultilevel"/>
    <w:tmpl w:val="44E2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F875A5"/>
    <w:multiLevelType w:val="multilevel"/>
    <w:tmpl w:val="2FF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D41520"/>
    <w:multiLevelType w:val="multilevel"/>
    <w:tmpl w:val="635AF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195D05"/>
    <w:multiLevelType w:val="multilevel"/>
    <w:tmpl w:val="C1241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DCA10AC"/>
    <w:multiLevelType w:val="hybridMultilevel"/>
    <w:tmpl w:val="32B2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426CFA"/>
    <w:multiLevelType w:val="hybridMultilevel"/>
    <w:tmpl w:val="F64C5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6"/>
  </w:num>
  <w:num w:numId="3">
    <w:abstractNumId w:val="5"/>
  </w:num>
  <w:num w:numId="4">
    <w:abstractNumId w:val="14"/>
  </w:num>
  <w:num w:numId="5">
    <w:abstractNumId w:val="1"/>
  </w:num>
  <w:num w:numId="6">
    <w:abstractNumId w:val="6"/>
  </w:num>
  <w:num w:numId="7">
    <w:abstractNumId w:val="7"/>
  </w:num>
  <w:num w:numId="8">
    <w:abstractNumId w:val="2"/>
  </w:num>
  <w:num w:numId="9">
    <w:abstractNumId w:val="16"/>
  </w:num>
  <w:num w:numId="10">
    <w:abstractNumId w:val="4"/>
  </w:num>
  <w:num w:numId="11">
    <w:abstractNumId w:val="8"/>
  </w:num>
  <w:num w:numId="12">
    <w:abstractNumId w:val="15"/>
  </w:num>
  <w:num w:numId="13">
    <w:abstractNumId w:val="3"/>
  </w:num>
  <w:num w:numId="14">
    <w:abstractNumId w:val="20"/>
  </w:num>
  <w:num w:numId="15">
    <w:abstractNumId w:val="18"/>
  </w:num>
  <w:num w:numId="16">
    <w:abstractNumId w:val="11"/>
  </w:num>
  <w:num w:numId="17">
    <w:abstractNumId w:val="22"/>
  </w:num>
  <w:num w:numId="18">
    <w:abstractNumId w:val="0"/>
  </w:num>
  <w:num w:numId="19">
    <w:abstractNumId w:val="23"/>
  </w:num>
  <w:num w:numId="20">
    <w:abstractNumId w:val="17"/>
  </w:num>
  <w:num w:numId="21">
    <w:abstractNumId w:val="25"/>
  </w:num>
  <w:num w:numId="22">
    <w:abstractNumId w:val="13"/>
  </w:num>
  <w:num w:numId="23">
    <w:abstractNumId w:val="10"/>
  </w:num>
  <w:num w:numId="24">
    <w:abstractNumId w:val="12"/>
  </w:num>
  <w:num w:numId="25">
    <w:abstractNumId w:val="19"/>
  </w:num>
  <w:num w:numId="26">
    <w:abstractNumId w:val="2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1C0A50"/>
    <w:rsid w:val="00000ABD"/>
    <w:rsid w:val="00006FA8"/>
    <w:rsid w:val="000135CD"/>
    <w:rsid w:val="000155C3"/>
    <w:rsid w:val="00015C8D"/>
    <w:rsid w:val="0002033D"/>
    <w:rsid w:val="00020849"/>
    <w:rsid w:val="000244B5"/>
    <w:rsid w:val="000317E8"/>
    <w:rsid w:val="00035F83"/>
    <w:rsid w:val="000404C1"/>
    <w:rsid w:val="00043EF0"/>
    <w:rsid w:val="00052347"/>
    <w:rsid w:val="00055AAB"/>
    <w:rsid w:val="00063EE7"/>
    <w:rsid w:val="00072D1C"/>
    <w:rsid w:val="00075629"/>
    <w:rsid w:val="00077321"/>
    <w:rsid w:val="0008044D"/>
    <w:rsid w:val="00082517"/>
    <w:rsid w:val="00082DCB"/>
    <w:rsid w:val="000863AF"/>
    <w:rsid w:val="000A01DB"/>
    <w:rsid w:val="000A3314"/>
    <w:rsid w:val="000A7DC8"/>
    <w:rsid w:val="000B0AB0"/>
    <w:rsid w:val="000C75F1"/>
    <w:rsid w:val="000C7D29"/>
    <w:rsid w:val="000D01DE"/>
    <w:rsid w:val="000D2CA0"/>
    <w:rsid w:val="000D37FD"/>
    <w:rsid w:val="000F545E"/>
    <w:rsid w:val="000F6758"/>
    <w:rsid w:val="00101894"/>
    <w:rsid w:val="00102023"/>
    <w:rsid w:val="0010220F"/>
    <w:rsid w:val="00110ED0"/>
    <w:rsid w:val="00111592"/>
    <w:rsid w:val="00112D8C"/>
    <w:rsid w:val="00114E3D"/>
    <w:rsid w:val="00120370"/>
    <w:rsid w:val="001227FE"/>
    <w:rsid w:val="00123959"/>
    <w:rsid w:val="00127ED4"/>
    <w:rsid w:val="001347F4"/>
    <w:rsid w:val="00134E03"/>
    <w:rsid w:val="00134FDF"/>
    <w:rsid w:val="0014047C"/>
    <w:rsid w:val="001423FB"/>
    <w:rsid w:val="00145FF3"/>
    <w:rsid w:val="00156022"/>
    <w:rsid w:val="001568FD"/>
    <w:rsid w:val="00156ECC"/>
    <w:rsid w:val="00157148"/>
    <w:rsid w:val="001575A0"/>
    <w:rsid w:val="00157934"/>
    <w:rsid w:val="00162C20"/>
    <w:rsid w:val="0016780F"/>
    <w:rsid w:val="00180B00"/>
    <w:rsid w:val="00180F81"/>
    <w:rsid w:val="00184749"/>
    <w:rsid w:val="00184B46"/>
    <w:rsid w:val="00186D5F"/>
    <w:rsid w:val="00191215"/>
    <w:rsid w:val="00192580"/>
    <w:rsid w:val="00195B28"/>
    <w:rsid w:val="001979CC"/>
    <w:rsid w:val="001A6FD1"/>
    <w:rsid w:val="001C0A50"/>
    <w:rsid w:val="001C622F"/>
    <w:rsid w:val="001C6900"/>
    <w:rsid w:val="001D21B7"/>
    <w:rsid w:val="001D5954"/>
    <w:rsid w:val="001E4ED5"/>
    <w:rsid w:val="001F2B61"/>
    <w:rsid w:val="001F4D05"/>
    <w:rsid w:val="00202606"/>
    <w:rsid w:val="00204792"/>
    <w:rsid w:val="002065AD"/>
    <w:rsid w:val="002110D3"/>
    <w:rsid w:val="002145FF"/>
    <w:rsid w:val="00215D5D"/>
    <w:rsid w:val="002229D1"/>
    <w:rsid w:val="00226E2A"/>
    <w:rsid w:val="002270DF"/>
    <w:rsid w:val="00227DF4"/>
    <w:rsid w:val="00230FC4"/>
    <w:rsid w:val="002331E4"/>
    <w:rsid w:val="00236B16"/>
    <w:rsid w:val="00240600"/>
    <w:rsid w:val="00241879"/>
    <w:rsid w:val="00242AFE"/>
    <w:rsid w:val="0024387F"/>
    <w:rsid w:val="00244D85"/>
    <w:rsid w:val="00245FFE"/>
    <w:rsid w:val="002553F1"/>
    <w:rsid w:val="0027549B"/>
    <w:rsid w:val="00277A88"/>
    <w:rsid w:val="00284823"/>
    <w:rsid w:val="00286826"/>
    <w:rsid w:val="002A21D0"/>
    <w:rsid w:val="002B123E"/>
    <w:rsid w:val="002B6A06"/>
    <w:rsid w:val="002B7EC0"/>
    <w:rsid w:val="002C349E"/>
    <w:rsid w:val="002C399F"/>
    <w:rsid w:val="002C6907"/>
    <w:rsid w:val="002D0CCA"/>
    <w:rsid w:val="002D20FF"/>
    <w:rsid w:val="002D216D"/>
    <w:rsid w:val="002D3C1F"/>
    <w:rsid w:val="002D45BC"/>
    <w:rsid w:val="002D7FDB"/>
    <w:rsid w:val="002E2048"/>
    <w:rsid w:val="002E42F1"/>
    <w:rsid w:val="002E7DEC"/>
    <w:rsid w:val="002F02F6"/>
    <w:rsid w:val="002F0C12"/>
    <w:rsid w:val="002F3458"/>
    <w:rsid w:val="002F584F"/>
    <w:rsid w:val="00300029"/>
    <w:rsid w:val="00305C90"/>
    <w:rsid w:val="00307BDC"/>
    <w:rsid w:val="0031189F"/>
    <w:rsid w:val="00317BBD"/>
    <w:rsid w:val="00324D35"/>
    <w:rsid w:val="00333AA6"/>
    <w:rsid w:val="003345AA"/>
    <w:rsid w:val="00341957"/>
    <w:rsid w:val="00341DCE"/>
    <w:rsid w:val="0034410E"/>
    <w:rsid w:val="00344A28"/>
    <w:rsid w:val="00363815"/>
    <w:rsid w:val="00365EF2"/>
    <w:rsid w:val="00366786"/>
    <w:rsid w:val="00367034"/>
    <w:rsid w:val="00370912"/>
    <w:rsid w:val="00372777"/>
    <w:rsid w:val="003801A6"/>
    <w:rsid w:val="003818DE"/>
    <w:rsid w:val="00382F80"/>
    <w:rsid w:val="00385F9A"/>
    <w:rsid w:val="00387436"/>
    <w:rsid w:val="00394F73"/>
    <w:rsid w:val="003A0A21"/>
    <w:rsid w:val="003A22B7"/>
    <w:rsid w:val="003A3B8F"/>
    <w:rsid w:val="003A59C5"/>
    <w:rsid w:val="003B7078"/>
    <w:rsid w:val="003C6F0A"/>
    <w:rsid w:val="003C721D"/>
    <w:rsid w:val="003D2639"/>
    <w:rsid w:val="003D462B"/>
    <w:rsid w:val="003E7EEE"/>
    <w:rsid w:val="003F0E9C"/>
    <w:rsid w:val="003F2AA3"/>
    <w:rsid w:val="003F47EE"/>
    <w:rsid w:val="0040320C"/>
    <w:rsid w:val="00403246"/>
    <w:rsid w:val="004034F4"/>
    <w:rsid w:val="00406324"/>
    <w:rsid w:val="0040645B"/>
    <w:rsid w:val="00413845"/>
    <w:rsid w:val="004207E6"/>
    <w:rsid w:val="00423B41"/>
    <w:rsid w:val="00424F46"/>
    <w:rsid w:val="004254DA"/>
    <w:rsid w:val="00430D53"/>
    <w:rsid w:val="004312FA"/>
    <w:rsid w:val="00433A59"/>
    <w:rsid w:val="004563FA"/>
    <w:rsid w:val="004567F4"/>
    <w:rsid w:val="00466122"/>
    <w:rsid w:val="00470367"/>
    <w:rsid w:val="00470D71"/>
    <w:rsid w:val="004752CA"/>
    <w:rsid w:val="004757C2"/>
    <w:rsid w:val="004808EC"/>
    <w:rsid w:val="00484C09"/>
    <w:rsid w:val="00484F36"/>
    <w:rsid w:val="00485653"/>
    <w:rsid w:val="004859FC"/>
    <w:rsid w:val="00487155"/>
    <w:rsid w:val="004905C8"/>
    <w:rsid w:val="00492C37"/>
    <w:rsid w:val="00496279"/>
    <w:rsid w:val="004969AB"/>
    <w:rsid w:val="004A0475"/>
    <w:rsid w:val="004A7CC2"/>
    <w:rsid w:val="004B06A8"/>
    <w:rsid w:val="004B0D9F"/>
    <w:rsid w:val="004B33B3"/>
    <w:rsid w:val="004D158C"/>
    <w:rsid w:val="004D742C"/>
    <w:rsid w:val="004E2CB2"/>
    <w:rsid w:val="004E349F"/>
    <w:rsid w:val="004E3E69"/>
    <w:rsid w:val="004E57AC"/>
    <w:rsid w:val="004F08D1"/>
    <w:rsid w:val="004F1F6A"/>
    <w:rsid w:val="004F30AA"/>
    <w:rsid w:val="004F41EE"/>
    <w:rsid w:val="004F51EF"/>
    <w:rsid w:val="004F6543"/>
    <w:rsid w:val="00506A2C"/>
    <w:rsid w:val="00510F42"/>
    <w:rsid w:val="0052003F"/>
    <w:rsid w:val="0052050D"/>
    <w:rsid w:val="0052443C"/>
    <w:rsid w:val="005248CE"/>
    <w:rsid w:val="0052558E"/>
    <w:rsid w:val="00526D95"/>
    <w:rsid w:val="00554C34"/>
    <w:rsid w:val="005606C2"/>
    <w:rsid w:val="005647C0"/>
    <w:rsid w:val="00566868"/>
    <w:rsid w:val="00567D02"/>
    <w:rsid w:val="00574DAB"/>
    <w:rsid w:val="00581AC9"/>
    <w:rsid w:val="005868CC"/>
    <w:rsid w:val="005922CD"/>
    <w:rsid w:val="005937B4"/>
    <w:rsid w:val="005967BC"/>
    <w:rsid w:val="00596AD5"/>
    <w:rsid w:val="0059743B"/>
    <w:rsid w:val="005A7B23"/>
    <w:rsid w:val="005B02E5"/>
    <w:rsid w:val="005B3629"/>
    <w:rsid w:val="005C30D9"/>
    <w:rsid w:val="005C4923"/>
    <w:rsid w:val="005C57E2"/>
    <w:rsid w:val="005D200F"/>
    <w:rsid w:val="005D5509"/>
    <w:rsid w:val="005E0882"/>
    <w:rsid w:val="005E730E"/>
    <w:rsid w:val="005F544B"/>
    <w:rsid w:val="005F793B"/>
    <w:rsid w:val="00601832"/>
    <w:rsid w:val="00603A8A"/>
    <w:rsid w:val="00611FD6"/>
    <w:rsid w:val="00614204"/>
    <w:rsid w:val="00617A38"/>
    <w:rsid w:val="00620E59"/>
    <w:rsid w:val="006244B6"/>
    <w:rsid w:val="00625443"/>
    <w:rsid w:val="00636A97"/>
    <w:rsid w:val="0064088B"/>
    <w:rsid w:val="00645EB4"/>
    <w:rsid w:val="00647964"/>
    <w:rsid w:val="00651169"/>
    <w:rsid w:val="00651B7F"/>
    <w:rsid w:val="00652A30"/>
    <w:rsid w:val="00652F8C"/>
    <w:rsid w:val="0065342E"/>
    <w:rsid w:val="00655F97"/>
    <w:rsid w:val="0066111B"/>
    <w:rsid w:val="006724B2"/>
    <w:rsid w:val="006748E4"/>
    <w:rsid w:val="006749CA"/>
    <w:rsid w:val="00674C3F"/>
    <w:rsid w:val="00675007"/>
    <w:rsid w:val="00677E2B"/>
    <w:rsid w:val="0068026F"/>
    <w:rsid w:val="00691246"/>
    <w:rsid w:val="00693817"/>
    <w:rsid w:val="00694A6A"/>
    <w:rsid w:val="00696D79"/>
    <w:rsid w:val="006A23C9"/>
    <w:rsid w:val="006A5F6B"/>
    <w:rsid w:val="006B098E"/>
    <w:rsid w:val="006B301A"/>
    <w:rsid w:val="006B4123"/>
    <w:rsid w:val="006C2C87"/>
    <w:rsid w:val="006C2F11"/>
    <w:rsid w:val="006C406F"/>
    <w:rsid w:val="006C68FC"/>
    <w:rsid w:val="006D1199"/>
    <w:rsid w:val="006D269F"/>
    <w:rsid w:val="006E2AE9"/>
    <w:rsid w:val="006E3040"/>
    <w:rsid w:val="006E3421"/>
    <w:rsid w:val="006E604B"/>
    <w:rsid w:val="006F2F84"/>
    <w:rsid w:val="006F6175"/>
    <w:rsid w:val="0070155E"/>
    <w:rsid w:val="00702892"/>
    <w:rsid w:val="00703638"/>
    <w:rsid w:val="00703A5F"/>
    <w:rsid w:val="00705706"/>
    <w:rsid w:val="00706E34"/>
    <w:rsid w:val="00707D5B"/>
    <w:rsid w:val="00712682"/>
    <w:rsid w:val="00712D85"/>
    <w:rsid w:val="00715064"/>
    <w:rsid w:val="0071652A"/>
    <w:rsid w:val="00724247"/>
    <w:rsid w:val="00733813"/>
    <w:rsid w:val="00737BD9"/>
    <w:rsid w:val="00737EB1"/>
    <w:rsid w:val="00746365"/>
    <w:rsid w:val="007478A8"/>
    <w:rsid w:val="00747DC6"/>
    <w:rsid w:val="00747F18"/>
    <w:rsid w:val="0075794A"/>
    <w:rsid w:val="0076439F"/>
    <w:rsid w:val="00766E2F"/>
    <w:rsid w:val="00782D47"/>
    <w:rsid w:val="00785197"/>
    <w:rsid w:val="007856D5"/>
    <w:rsid w:val="00785DF9"/>
    <w:rsid w:val="00791F6D"/>
    <w:rsid w:val="00793CEC"/>
    <w:rsid w:val="007948ED"/>
    <w:rsid w:val="007965D7"/>
    <w:rsid w:val="00797B80"/>
    <w:rsid w:val="007A0082"/>
    <w:rsid w:val="007A7A0B"/>
    <w:rsid w:val="007A7F05"/>
    <w:rsid w:val="007B343B"/>
    <w:rsid w:val="007B3EC2"/>
    <w:rsid w:val="007B4E79"/>
    <w:rsid w:val="007B5D07"/>
    <w:rsid w:val="007B5FE4"/>
    <w:rsid w:val="007C03F5"/>
    <w:rsid w:val="007C5ED3"/>
    <w:rsid w:val="007D7889"/>
    <w:rsid w:val="007E150D"/>
    <w:rsid w:val="007F03A9"/>
    <w:rsid w:val="007F2ABB"/>
    <w:rsid w:val="007F41B2"/>
    <w:rsid w:val="007F5891"/>
    <w:rsid w:val="007F58C0"/>
    <w:rsid w:val="007F68E8"/>
    <w:rsid w:val="00800662"/>
    <w:rsid w:val="0080111F"/>
    <w:rsid w:val="00802C10"/>
    <w:rsid w:val="00805936"/>
    <w:rsid w:val="0080631C"/>
    <w:rsid w:val="0080634C"/>
    <w:rsid w:val="00806CEB"/>
    <w:rsid w:val="00807A34"/>
    <w:rsid w:val="008111E8"/>
    <w:rsid w:val="0081529B"/>
    <w:rsid w:val="00821974"/>
    <w:rsid w:val="00823BFC"/>
    <w:rsid w:val="008241B6"/>
    <w:rsid w:val="00827F9A"/>
    <w:rsid w:val="00832AE7"/>
    <w:rsid w:val="008360E9"/>
    <w:rsid w:val="00841462"/>
    <w:rsid w:val="00842605"/>
    <w:rsid w:val="00844FCD"/>
    <w:rsid w:val="00852570"/>
    <w:rsid w:val="00863BD1"/>
    <w:rsid w:val="00866E4D"/>
    <w:rsid w:val="0086777E"/>
    <w:rsid w:val="00871FF2"/>
    <w:rsid w:val="00872107"/>
    <w:rsid w:val="008726CA"/>
    <w:rsid w:val="00880A4A"/>
    <w:rsid w:val="00882682"/>
    <w:rsid w:val="00893BA4"/>
    <w:rsid w:val="00897C3D"/>
    <w:rsid w:val="008A1842"/>
    <w:rsid w:val="008A2578"/>
    <w:rsid w:val="008A2BB6"/>
    <w:rsid w:val="008A3BD8"/>
    <w:rsid w:val="008A4716"/>
    <w:rsid w:val="008A59E6"/>
    <w:rsid w:val="008A5A6D"/>
    <w:rsid w:val="008B0B65"/>
    <w:rsid w:val="008B1C6C"/>
    <w:rsid w:val="008C08D1"/>
    <w:rsid w:val="008C0AC1"/>
    <w:rsid w:val="008C1E15"/>
    <w:rsid w:val="008C29DE"/>
    <w:rsid w:val="008C317E"/>
    <w:rsid w:val="008C355E"/>
    <w:rsid w:val="008C4A3C"/>
    <w:rsid w:val="008C4DCF"/>
    <w:rsid w:val="008C6951"/>
    <w:rsid w:val="008D026E"/>
    <w:rsid w:val="008D7E38"/>
    <w:rsid w:val="008E102C"/>
    <w:rsid w:val="008E7454"/>
    <w:rsid w:val="008F600F"/>
    <w:rsid w:val="009019E0"/>
    <w:rsid w:val="00901BA4"/>
    <w:rsid w:val="00904772"/>
    <w:rsid w:val="009074BF"/>
    <w:rsid w:val="009110CA"/>
    <w:rsid w:val="009128A1"/>
    <w:rsid w:val="00916BE6"/>
    <w:rsid w:val="00921A72"/>
    <w:rsid w:val="00922A40"/>
    <w:rsid w:val="00930627"/>
    <w:rsid w:val="00932AC7"/>
    <w:rsid w:val="00933489"/>
    <w:rsid w:val="00934690"/>
    <w:rsid w:val="009352CA"/>
    <w:rsid w:val="00935D2B"/>
    <w:rsid w:val="0093757D"/>
    <w:rsid w:val="0094584C"/>
    <w:rsid w:val="009501F7"/>
    <w:rsid w:val="009511D1"/>
    <w:rsid w:val="00952434"/>
    <w:rsid w:val="009534DA"/>
    <w:rsid w:val="00956B2B"/>
    <w:rsid w:val="00961F0C"/>
    <w:rsid w:val="009630DE"/>
    <w:rsid w:val="00963584"/>
    <w:rsid w:val="00967D92"/>
    <w:rsid w:val="00971B78"/>
    <w:rsid w:val="009822E8"/>
    <w:rsid w:val="0098415D"/>
    <w:rsid w:val="00984595"/>
    <w:rsid w:val="0099273E"/>
    <w:rsid w:val="00992780"/>
    <w:rsid w:val="0099537D"/>
    <w:rsid w:val="009A0BBF"/>
    <w:rsid w:val="009A1857"/>
    <w:rsid w:val="009A361D"/>
    <w:rsid w:val="009A4109"/>
    <w:rsid w:val="009A6779"/>
    <w:rsid w:val="009A7E90"/>
    <w:rsid w:val="009B29BE"/>
    <w:rsid w:val="009B53D6"/>
    <w:rsid w:val="009C2C49"/>
    <w:rsid w:val="009C784E"/>
    <w:rsid w:val="009C7E69"/>
    <w:rsid w:val="009D2EC4"/>
    <w:rsid w:val="009E07AB"/>
    <w:rsid w:val="009E3B79"/>
    <w:rsid w:val="009F1CB8"/>
    <w:rsid w:val="009F3F36"/>
    <w:rsid w:val="009F4DBB"/>
    <w:rsid w:val="009F5B71"/>
    <w:rsid w:val="009F7328"/>
    <w:rsid w:val="00A00DAB"/>
    <w:rsid w:val="00A05453"/>
    <w:rsid w:val="00A07A93"/>
    <w:rsid w:val="00A10EEC"/>
    <w:rsid w:val="00A125A4"/>
    <w:rsid w:val="00A20C0B"/>
    <w:rsid w:val="00A227A8"/>
    <w:rsid w:val="00A27024"/>
    <w:rsid w:val="00A4220A"/>
    <w:rsid w:val="00A504A7"/>
    <w:rsid w:val="00A518E9"/>
    <w:rsid w:val="00A5479C"/>
    <w:rsid w:val="00A54C52"/>
    <w:rsid w:val="00A61251"/>
    <w:rsid w:val="00A66AFD"/>
    <w:rsid w:val="00A73D7D"/>
    <w:rsid w:val="00A740A1"/>
    <w:rsid w:val="00A74908"/>
    <w:rsid w:val="00A768BE"/>
    <w:rsid w:val="00A772D3"/>
    <w:rsid w:val="00A80028"/>
    <w:rsid w:val="00A85860"/>
    <w:rsid w:val="00A87FFC"/>
    <w:rsid w:val="00A9626E"/>
    <w:rsid w:val="00AA0797"/>
    <w:rsid w:val="00AA1C5C"/>
    <w:rsid w:val="00AA4DF4"/>
    <w:rsid w:val="00AA6962"/>
    <w:rsid w:val="00AA79AC"/>
    <w:rsid w:val="00AB29C2"/>
    <w:rsid w:val="00AB2A0D"/>
    <w:rsid w:val="00AB4BA0"/>
    <w:rsid w:val="00AB6C07"/>
    <w:rsid w:val="00AD11F0"/>
    <w:rsid w:val="00AD2A57"/>
    <w:rsid w:val="00AD49E4"/>
    <w:rsid w:val="00AD4ABE"/>
    <w:rsid w:val="00AF4AC8"/>
    <w:rsid w:val="00AF7528"/>
    <w:rsid w:val="00B00C39"/>
    <w:rsid w:val="00B0770B"/>
    <w:rsid w:val="00B10A93"/>
    <w:rsid w:val="00B12F3D"/>
    <w:rsid w:val="00B1594B"/>
    <w:rsid w:val="00B24580"/>
    <w:rsid w:val="00B24E37"/>
    <w:rsid w:val="00B32969"/>
    <w:rsid w:val="00B33E1F"/>
    <w:rsid w:val="00B34742"/>
    <w:rsid w:val="00B37AA2"/>
    <w:rsid w:val="00B37D8E"/>
    <w:rsid w:val="00B40F87"/>
    <w:rsid w:val="00B41B56"/>
    <w:rsid w:val="00B41B67"/>
    <w:rsid w:val="00B44FDA"/>
    <w:rsid w:val="00B459D8"/>
    <w:rsid w:val="00B50487"/>
    <w:rsid w:val="00B51482"/>
    <w:rsid w:val="00B65305"/>
    <w:rsid w:val="00B70C6B"/>
    <w:rsid w:val="00B70FA7"/>
    <w:rsid w:val="00B718A6"/>
    <w:rsid w:val="00B774C0"/>
    <w:rsid w:val="00B85822"/>
    <w:rsid w:val="00B85E5E"/>
    <w:rsid w:val="00B95BEF"/>
    <w:rsid w:val="00BA1938"/>
    <w:rsid w:val="00BA1F39"/>
    <w:rsid w:val="00BA58DE"/>
    <w:rsid w:val="00BB3D9D"/>
    <w:rsid w:val="00BC16D0"/>
    <w:rsid w:val="00BC4FFF"/>
    <w:rsid w:val="00BC5FFB"/>
    <w:rsid w:val="00BC711B"/>
    <w:rsid w:val="00BC7340"/>
    <w:rsid w:val="00BD45D5"/>
    <w:rsid w:val="00BD4A6F"/>
    <w:rsid w:val="00BD4B7D"/>
    <w:rsid w:val="00BD601B"/>
    <w:rsid w:val="00BD74D3"/>
    <w:rsid w:val="00BE7915"/>
    <w:rsid w:val="00BF4EFF"/>
    <w:rsid w:val="00C00C91"/>
    <w:rsid w:val="00C06966"/>
    <w:rsid w:val="00C1153D"/>
    <w:rsid w:val="00C14EF8"/>
    <w:rsid w:val="00C22076"/>
    <w:rsid w:val="00C235F5"/>
    <w:rsid w:val="00C31C80"/>
    <w:rsid w:val="00C328D0"/>
    <w:rsid w:val="00C44CE2"/>
    <w:rsid w:val="00C505B1"/>
    <w:rsid w:val="00C62C39"/>
    <w:rsid w:val="00C7190D"/>
    <w:rsid w:val="00C72EED"/>
    <w:rsid w:val="00C7456B"/>
    <w:rsid w:val="00C8341D"/>
    <w:rsid w:val="00C8356F"/>
    <w:rsid w:val="00C85F5E"/>
    <w:rsid w:val="00C90DF1"/>
    <w:rsid w:val="00C93ECC"/>
    <w:rsid w:val="00CA002A"/>
    <w:rsid w:val="00CA3EAA"/>
    <w:rsid w:val="00CA3ED8"/>
    <w:rsid w:val="00CA4831"/>
    <w:rsid w:val="00CB1B9C"/>
    <w:rsid w:val="00CB1E53"/>
    <w:rsid w:val="00CB534C"/>
    <w:rsid w:val="00CC636C"/>
    <w:rsid w:val="00CC6650"/>
    <w:rsid w:val="00CC7F0B"/>
    <w:rsid w:val="00CE3AFA"/>
    <w:rsid w:val="00CE5B97"/>
    <w:rsid w:val="00D01D36"/>
    <w:rsid w:val="00D103BF"/>
    <w:rsid w:val="00D140C1"/>
    <w:rsid w:val="00D151E5"/>
    <w:rsid w:val="00D1729D"/>
    <w:rsid w:val="00D22A8A"/>
    <w:rsid w:val="00D30B60"/>
    <w:rsid w:val="00D30E28"/>
    <w:rsid w:val="00D36F78"/>
    <w:rsid w:val="00D37885"/>
    <w:rsid w:val="00D413AF"/>
    <w:rsid w:val="00D43D3C"/>
    <w:rsid w:val="00D43DB8"/>
    <w:rsid w:val="00D43E6B"/>
    <w:rsid w:val="00D44625"/>
    <w:rsid w:val="00D4604B"/>
    <w:rsid w:val="00D50E47"/>
    <w:rsid w:val="00D51F13"/>
    <w:rsid w:val="00D564F4"/>
    <w:rsid w:val="00D5729C"/>
    <w:rsid w:val="00D5784B"/>
    <w:rsid w:val="00D60D06"/>
    <w:rsid w:val="00D61A4D"/>
    <w:rsid w:val="00D632F7"/>
    <w:rsid w:val="00D75642"/>
    <w:rsid w:val="00D76249"/>
    <w:rsid w:val="00D77E4F"/>
    <w:rsid w:val="00D807B0"/>
    <w:rsid w:val="00D84957"/>
    <w:rsid w:val="00D851E8"/>
    <w:rsid w:val="00D86D9D"/>
    <w:rsid w:val="00D9303B"/>
    <w:rsid w:val="00D93D7F"/>
    <w:rsid w:val="00D946BE"/>
    <w:rsid w:val="00D94F53"/>
    <w:rsid w:val="00D9534E"/>
    <w:rsid w:val="00D97F7E"/>
    <w:rsid w:val="00DA333A"/>
    <w:rsid w:val="00DA5B0E"/>
    <w:rsid w:val="00DB2163"/>
    <w:rsid w:val="00DB21B1"/>
    <w:rsid w:val="00DC219A"/>
    <w:rsid w:val="00DC2CA3"/>
    <w:rsid w:val="00DD1124"/>
    <w:rsid w:val="00DD2400"/>
    <w:rsid w:val="00DD5A67"/>
    <w:rsid w:val="00DD60D8"/>
    <w:rsid w:val="00DE3158"/>
    <w:rsid w:val="00DF15E3"/>
    <w:rsid w:val="00DF21BB"/>
    <w:rsid w:val="00DF2929"/>
    <w:rsid w:val="00DF6540"/>
    <w:rsid w:val="00E005CB"/>
    <w:rsid w:val="00E05EA1"/>
    <w:rsid w:val="00E06806"/>
    <w:rsid w:val="00E07109"/>
    <w:rsid w:val="00E07961"/>
    <w:rsid w:val="00E14DC8"/>
    <w:rsid w:val="00E17D3E"/>
    <w:rsid w:val="00E21315"/>
    <w:rsid w:val="00E31154"/>
    <w:rsid w:val="00E34BD0"/>
    <w:rsid w:val="00E369F3"/>
    <w:rsid w:val="00E4719E"/>
    <w:rsid w:val="00E51CEB"/>
    <w:rsid w:val="00E56A0B"/>
    <w:rsid w:val="00E56B0F"/>
    <w:rsid w:val="00E617CE"/>
    <w:rsid w:val="00E61BEB"/>
    <w:rsid w:val="00E70DC7"/>
    <w:rsid w:val="00E73AF7"/>
    <w:rsid w:val="00E84899"/>
    <w:rsid w:val="00E87BC6"/>
    <w:rsid w:val="00E87DB3"/>
    <w:rsid w:val="00E90486"/>
    <w:rsid w:val="00E95D6D"/>
    <w:rsid w:val="00EA688A"/>
    <w:rsid w:val="00EB11D8"/>
    <w:rsid w:val="00EB4D51"/>
    <w:rsid w:val="00EB681A"/>
    <w:rsid w:val="00EC301A"/>
    <w:rsid w:val="00EC45F4"/>
    <w:rsid w:val="00EC582F"/>
    <w:rsid w:val="00ED17AD"/>
    <w:rsid w:val="00ED2517"/>
    <w:rsid w:val="00ED3E68"/>
    <w:rsid w:val="00ED42E8"/>
    <w:rsid w:val="00ED48F4"/>
    <w:rsid w:val="00EF0FE8"/>
    <w:rsid w:val="00EF208A"/>
    <w:rsid w:val="00EF2F15"/>
    <w:rsid w:val="00EF38B9"/>
    <w:rsid w:val="00EF7F90"/>
    <w:rsid w:val="00F03053"/>
    <w:rsid w:val="00F04ABB"/>
    <w:rsid w:val="00F05683"/>
    <w:rsid w:val="00F14860"/>
    <w:rsid w:val="00F149A5"/>
    <w:rsid w:val="00F2106D"/>
    <w:rsid w:val="00F22053"/>
    <w:rsid w:val="00F23628"/>
    <w:rsid w:val="00F27496"/>
    <w:rsid w:val="00F27B5A"/>
    <w:rsid w:val="00F3064A"/>
    <w:rsid w:val="00F335F4"/>
    <w:rsid w:val="00F338B2"/>
    <w:rsid w:val="00F35C57"/>
    <w:rsid w:val="00F36EBA"/>
    <w:rsid w:val="00F378C0"/>
    <w:rsid w:val="00F4203D"/>
    <w:rsid w:val="00F4522A"/>
    <w:rsid w:val="00F452A6"/>
    <w:rsid w:val="00F50554"/>
    <w:rsid w:val="00F51001"/>
    <w:rsid w:val="00F53B0E"/>
    <w:rsid w:val="00F6235F"/>
    <w:rsid w:val="00F65E75"/>
    <w:rsid w:val="00F667E6"/>
    <w:rsid w:val="00F66FC7"/>
    <w:rsid w:val="00F70992"/>
    <w:rsid w:val="00F73C0A"/>
    <w:rsid w:val="00F757E1"/>
    <w:rsid w:val="00F81DC6"/>
    <w:rsid w:val="00F84ADB"/>
    <w:rsid w:val="00F90EE7"/>
    <w:rsid w:val="00F91E14"/>
    <w:rsid w:val="00F92C39"/>
    <w:rsid w:val="00F937C2"/>
    <w:rsid w:val="00F958E5"/>
    <w:rsid w:val="00F979D9"/>
    <w:rsid w:val="00FA2FA9"/>
    <w:rsid w:val="00FA42C2"/>
    <w:rsid w:val="00FA481F"/>
    <w:rsid w:val="00FB57D5"/>
    <w:rsid w:val="00FC6579"/>
    <w:rsid w:val="00FC6A62"/>
    <w:rsid w:val="00FC6DDA"/>
    <w:rsid w:val="00FD2B81"/>
    <w:rsid w:val="00FD544C"/>
    <w:rsid w:val="00FD76C9"/>
    <w:rsid w:val="00FE3031"/>
    <w:rsid w:val="00FE30F2"/>
    <w:rsid w:val="00FE5335"/>
    <w:rsid w:val="00FE60C8"/>
    <w:rsid w:val="00FF1316"/>
    <w:rsid w:val="00FF6052"/>
    <w:rsid w:val="00FF7B0C"/>
    <w:rsid w:val="00FF7FC8"/>
  </w:rsids>
  <m:mathPr>
    <m:mathFont m:val="MyriadCEMM-It700BD400C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02A"/>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C0A50"/>
    <w:pPr>
      <w:ind w:left="720"/>
      <w:contextualSpacing/>
    </w:pPr>
  </w:style>
  <w:style w:type="paragraph" w:styleId="Header">
    <w:name w:val="header"/>
    <w:basedOn w:val="Normal"/>
    <w:link w:val="HeaderChar"/>
    <w:uiPriority w:val="99"/>
    <w:unhideWhenUsed/>
    <w:rsid w:val="00367034"/>
    <w:pPr>
      <w:tabs>
        <w:tab w:val="center" w:pos="4680"/>
        <w:tab w:val="right" w:pos="9360"/>
      </w:tabs>
    </w:pPr>
  </w:style>
  <w:style w:type="character" w:customStyle="1" w:styleId="HeaderChar">
    <w:name w:val="Header Char"/>
    <w:basedOn w:val="DefaultParagraphFont"/>
    <w:link w:val="Header"/>
    <w:uiPriority w:val="99"/>
    <w:rsid w:val="00367034"/>
    <w:rPr>
      <w:sz w:val="22"/>
      <w:szCs w:val="22"/>
    </w:rPr>
  </w:style>
  <w:style w:type="paragraph" w:styleId="Footer">
    <w:name w:val="footer"/>
    <w:basedOn w:val="Normal"/>
    <w:link w:val="FooterChar"/>
    <w:uiPriority w:val="99"/>
    <w:unhideWhenUsed/>
    <w:rsid w:val="00367034"/>
    <w:pPr>
      <w:tabs>
        <w:tab w:val="center" w:pos="4680"/>
        <w:tab w:val="right" w:pos="9360"/>
      </w:tabs>
    </w:pPr>
  </w:style>
  <w:style w:type="character" w:customStyle="1" w:styleId="FooterChar">
    <w:name w:val="Footer Char"/>
    <w:basedOn w:val="DefaultParagraphFont"/>
    <w:link w:val="Footer"/>
    <w:uiPriority w:val="99"/>
    <w:rsid w:val="00367034"/>
    <w:rPr>
      <w:sz w:val="22"/>
      <w:szCs w:val="22"/>
    </w:rPr>
  </w:style>
  <w:style w:type="character" w:styleId="Hyperlink">
    <w:name w:val="Hyperlink"/>
    <w:basedOn w:val="DefaultParagraphFont"/>
    <w:uiPriority w:val="99"/>
    <w:unhideWhenUsed/>
    <w:rsid w:val="00F2106D"/>
    <w:rPr>
      <w:color w:val="0000FF"/>
      <w:u w:val="single"/>
    </w:rPr>
  </w:style>
  <w:style w:type="paragraph" w:styleId="NoSpacing">
    <w:name w:val="No Spacing"/>
    <w:uiPriority w:val="1"/>
    <w:qFormat/>
    <w:rsid w:val="00DD5A67"/>
    <w:rPr>
      <w:sz w:val="22"/>
      <w:szCs w:val="22"/>
    </w:rPr>
  </w:style>
  <w:style w:type="paragraph" w:styleId="BalloonText">
    <w:name w:val="Balloon Text"/>
    <w:basedOn w:val="Normal"/>
    <w:link w:val="BalloonTextChar"/>
    <w:uiPriority w:val="99"/>
    <w:semiHidden/>
    <w:unhideWhenUsed/>
    <w:rsid w:val="00D7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4F"/>
    <w:rPr>
      <w:rFonts w:ascii="Tahoma" w:hAnsi="Tahoma" w:cs="Tahoma"/>
      <w:sz w:val="16"/>
      <w:szCs w:val="16"/>
    </w:rPr>
  </w:style>
  <w:style w:type="character" w:styleId="FollowedHyperlink">
    <w:name w:val="FollowedHyperlink"/>
    <w:basedOn w:val="DefaultParagraphFont"/>
    <w:rsid w:val="00D30E28"/>
    <w:rPr>
      <w:color w:val="800080" w:themeColor="followedHyperlink"/>
      <w:u w:val="single"/>
    </w:rPr>
  </w:style>
  <w:style w:type="paragraph" w:customStyle="1" w:styleId="ecxmsonormal">
    <w:name w:val="ecxmsonormal"/>
    <w:basedOn w:val="Normal"/>
    <w:rsid w:val="00ED17AD"/>
    <w:pPr>
      <w:spacing w:beforeLines="1" w:afterLines="1" w:line="240" w:lineRule="auto"/>
    </w:pPr>
    <w:rPr>
      <w:rFonts w:ascii="Times" w:hAnsi="Times"/>
      <w:sz w:val="20"/>
      <w:szCs w:val="20"/>
    </w:rPr>
  </w:style>
  <w:style w:type="character" w:customStyle="1" w:styleId="normtext">
    <w:name w:val="normtext"/>
    <w:basedOn w:val="DefaultParagraphFont"/>
    <w:rsid w:val="00AD11F0"/>
  </w:style>
</w:styles>
</file>

<file path=word/webSettings.xml><?xml version="1.0" encoding="utf-8"?>
<w:webSettings xmlns:r="http://schemas.openxmlformats.org/officeDocument/2006/relationships" xmlns:w="http://schemas.openxmlformats.org/wordprocessingml/2006/main">
  <w:divs>
    <w:div w:id="800922041">
      <w:bodyDiv w:val="1"/>
      <w:marLeft w:val="0"/>
      <w:marRight w:val="0"/>
      <w:marTop w:val="0"/>
      <w:marBottom w:val="0"/>
      <w:divBdr>
        <w:top w:val="none" w:sz="0" w:space="0" w:color="auto"/>
        <w:left w:val="none" w:sz="0" w:space="0" w:color="auto"/>
        <w:bottom w:val="none" w:sz="0" w:space="0" w:color="auto"/>
        <w:right w:val="none" w:sz="0" w:space="0" w:color="auto"/>
      </w:divBdr>
      <w:divsChild>
        <w:div w:id="1466969533">
          <w:marLeft w:val="0"/>
          <w:marRight w:val="0"/>
          <w:marTop w:val="0"/>
          <w:marBottom w:val="0"/>
          <w:divBdr>
            <w:top w:val="none" w:sz="0" w:space="0" w:color="auto"/>
            <w:left w:val="none" w:sz="0" w:space="0" w:color="auto"/>
            <w:bottom w:val="none" w:sz="0" w:space="0" w:color="auto"/>
            <w:right w:val="none" w:sz="0" w:space="0" w:color="auto"/>
          </w:divBdr>
          <w:divsChild>
            <w:div w:id="1913127014">
              <w:marLeft w:val="0"/>
              <w:marRight w:val="0"/>
              <w:marTop w:val="0"/>
              <w:marBottom w:val="0"/>
              <w:divBdr>
                <w:top w:val="none" w:sz="0" w:space="0" w:color="auto"/>
                <w:left w:val="none" w:sz="0" w:space="0" w:color="auto"/>
                <w:bottom w:val="none" w:sz="0" w:space="0" w:color="auto"/>
                <w:right w:val="none" w:sz="0" w:space="0" w:color="auto"/>
              </w:divBdr>
              <w:divsChild>
                <w:div w:id="4738389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022364508">
      <w:bodyDiv w:val="1"/>
      <w:marLeft w:val="0"/>
      <w:marRight w:val="0"/>
      <w:marTop w:val="0"/>
      <w:marBottom w:val="0"/>
      <w:divBdr>
        <w:top w:val="none" w:sz="0" w:space="0" w:color="auto"/>
        <w:left w:val="none" w:sz="0" w:space="0" w:color="auto"/>
        <w:bottom w:val="none" w:sz="0" w:space="0" w:color="auto"/>
        <w:right w:val="none" w:sz="0" w:space="0" w:color="auto"/>
      </w:divBdr>
      <w:divsChild>
        <w:div w:id="1634673137">
          <w:marLeft w:val="0"/>
          <w:marRight w:val="0"/>
          <w:marTop w:val="0"/>
          <w:marBottom w:val="0"/>
          <w:divBdr>
            <w:top w:val="none" w:sz="0" w:space="0" w:color="auto"/>
            <w:left w:val="none" w:sz="0" w:space="0" w:color="auto"/>
            <w:bottom w:val="none" w:sz="0" w:space="0" w:color="auto"/>
            <w:right w:val="none" w:sz="0" w:space="0" w:color="auto"/>
          </w:divBdr>
          <w:divsChild>
            <w:div w:id="1225023601">
              <w:marLeft w:val="0"/>
              <w:marRight w:val="0"/>
              <w:marTop w:val="0"/>
              <w:marBottom w:val="0"/>
              <w:divBdr>
                <w:top w:val="none" w:sz="0" w:space="0" w:color="auto"/>
                <w:left w:val="none" w:sz="0" w:space="0" w:color="auto"/>
                <w:bottom w:val="none" w:sz="0" w:space="0" w:color="auto"/>
                <w:right w:val="none" w:sz="0" w:space="0" w:color="auto"/>
              </w:divBdr>
              <w:divsChild>
                <w:div w:id="135911437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49142463">
      <w:bodyDiv w:val="1"/>
      <w:marLeft w:val="0"/>
      <w:marRight w:val="0"/>
      <w:marTop w:val="0"/>
      <w:marBottom w:val="0"/>
      <w:divBdr>
        <w:top w:val="none" w:sz="0" w:space="0" w:color="auto"/>
        <w:left w:val="none" w:sz="0" w:space="0" w:color="auto"/>
        <w:bottom w:val="none" w:sz="0" w:space="0" w:color="auto"/>
        <w:right w:val="none" w:sz="0" w:space="0" w:color="auto"/>
      </w:divBdr>
      <w:divsChild>
        <w:div w:id="993605021">
          <w:marLeft w:val="0"/>
          <w:marRight w:val="0"/>
          <w:marTop w:val="0"/>
          <w:marBottom w:val="0"/>
          <w:divBdr>
            <w:top w:val="none" w:sz="0" w:space="0" w:color="auto"/>
            <w:left w:val="none" w:sz="0" w:space="0" w:color="auto"/>
            <w:bottom w:val="none" w:sz="0" w:space="0" w:color="auto"/>
            <w:right w:val="none" w:sz="0" w:space="0" w:color="auto"/>
          </w:divBdr>
          <w:divsChild>
            <w:div w:id="1359820238">
              <w:marLeft w:val="0"/>
              <w:marRight w:val="0"/>
              <w:marTop w:val="0"/>
              <w:marBottom w:val="0"/>
              <w:divBdr>
                <w:top w:val="none" w:sz="0" w:space="0" w:color="auto"/>
                <w:left w:val="none" w:sz="0" w:space="0" w:color="auto"/>
                <w:bottom w:val="none" w:sz="0" w:space="0" w:color="auto"/>
                <w:right w:val="none" w:sz="0" w:space="0" w:color="auto"/>
              </w:divBdr>
              <w:divsChild>
                <w:div w:id="101889622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92415319">
      <w:bodyDiv w:val="1"/>
      <w:marLeft w:val="0"/>
      <w:marRight w:val="0"/>
      <w:marTop w:val="0"/>
      <w:marBottom w:val="0"/>
      <w:divBdr>
        <w:top w:val="none" w:sz="0" w:space="0" w:color="auto"/>
        <w:left w:val="none" w:sz="0" w:space="0" w:color="auto"/>
        <w:bottom w:val="none" w:sz="0" w:space="0" w:color="auto"/>
        <w:right w:val="none" w:sz="0" w:space="0" w:color="auto"/>
      </w:divBdr>
      <w:divsChild>
        <w:div w:id="13965797">
          <w:marLeft w:val="0"/>
          <w:marRight w:val="0"/>
          <w:marTop w:val="0"/>
          <w:marBottom w:val="0"/>
          <w:divBdr>
            <w:top w:val="none" w:sz="0" w:space="0" w:color="auto"/>
            <w:left w:val="none" w:sz="0" w:space="0" w:color="auto"/>
            <w:bottom w:val="none" w:sz="0" w:space="0" w:color="auto"/>
            <w:right w:val="none" w:sz="0" w:space="0" w:color="auto"/>
          </w:divBdr>
          <w:divsChild>
            <w:div w:id="1731342056">
              <w:marLeft w:val="0"/>
              <w:marRight w:val="0"/>
              <w:marTop w:val="0"/>
              <w:marBottom w:val="0"/>
              <w:divBdr>
                <w:top w:val="none" w:sz="0" w:space="0" w:color="auto"/>
                <w:left w:val="none" w:sz="0" w:space="0" w:color="auto"/>
                <w:bottom w:val="none" w:sz="0" w:space="0" w:color="auto"/>
                <w:right w:val="none" w:sz="0" w:space="0" w:color="auto"/>
              </w:divBdr>
              <w:divsChild>
                <w:div w:id="197132705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27623450">
      <w:bodyDiv w:val="1"/>
      <w:marLeft w:val="0"/>
      <w:marRight w:val="0"/>
      <w:marTop w:val="0"/>
      <w:marBottom w:val="0"/>
      <w:divBdr>
        <w:top w:val="none" w:sz="0" w:space="0" w:color="auto"/>
        <w:left w:val="none" w:sz="0" w:space="0" w:color="auto"/>
        <w:bottom w:val="none" w:sz="0" w:space="0" w:color="auto"/>
        <w:right w:val="none" w:sz="0" w:space="0" w:color="auto"/>
      </w:divBdr>
      <w:divsChild>
        <w:div w:id="1318533217">
          <w:marLeft w:val="0"/>
          <w:marRight w:val="0"/>
          <w:marTop w:val="0"/>
          <w:marBottom w:val="0"/>
          <w:divBdr>
            <w:top w:val="none" w:sz="0" w:space="0" w:color="auto"/>
            <w:left w:val="none" w:sz="0" w:space="0" w:color="auto"/>
            <w:bottom w:val="none" w:sz="0" w:space="0" w:color="auto"/>
            <w:right w:val="none" w:sz="0" w:space="0" w:color="auto"/>
          </w:divBdr>
          <w:divsChild>
            <w:div w:id="1146246012">
              <w:marLeft w:val="0"/>
              <w:marRight w:val="0"/>
              <w:marTop w:val="0"/>
              <w:marBottom w:val="0"/>
              <w:divBdr>
                <w:top w:val="none" w:sz="0" w:space="0" w:color="auto"/>
                <w:left w:val="none" w:sz="0" w:space="0" w:color="auto"/>
                <w:bottom w:val="none" w:sz="0" w:space="0" w:color="auto"/>
                <w:right w:val="none" w:sz="0" w:space="0" w:color="auto"/>
              </w:divBdr>
              <w:divsChild>
                <w:div w:id="7195945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5.png"/><Relationship Id="rId20"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oter" Target="footer1.xml"/><Relationship Id="rId8" Type="http://schemas.openxmlformats.org/officeDocument/2006/relationships/hyperlink" Target="mailto:sadjadi@cs.fiu.edu" TargetMode="External"/><Relationship Id="rId13" Type="http://schemas.openxmlformats.org/officeDocument/2006/relationships/image" Target="media/image4.png"/><Relationship Id="rId10"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eader" Target="header2.xml"/><Relationship Id="rId19" Type="http://schemas.openxmlformats.org/officeDocument/2006/relationships/glossaryDocument" Target="glossary/document.xml"/><Relationship Id="rId2" Type="http://schemas.openxmlformats.org/officeDocument/2006/relationships/numbering" Target="numbering.xml"/><Relationship Id="rId9" Type="http://schemas.openxmlformats.org/officeDocument/2006/relationships/hyperlink" Target="http://www.cs.fiu.edu/~sadjadi" TargetMode="External"/><Relationship Id="rId3" Type="http://schemas.openxmlformats.org/officeDocument/2006/relationships/styles" Target="styles.xml"/><Relationship Id="rId1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244E07C1AF4F3BB31CC254EF79D097"/>
        <w:category>
          <w:name w:val="General"/>
          <w:gallery w:val="placeholder"/>
        </w:category>
        <w:types>
          <w:type w:val="bbPlcHdr"/>
        </w:types>
        <w:behaviors>
          <w:behavior w:val="content"/>
        </w:behaviors>
        <w:guid w:val="{5DEF7DD1-761D-4CE3-AB92-5FB06D5027B9}"/>
      </w:docPartPr>
      <w:docPartBody>
        <w:p w:rsidR="00414E97" w:rsidRDefault="00DD2F44" w:rsidP="00DD2F44">
          <w:pPr>
            <w:pStyle w:val="BB244E07C1AF4F3BB31CC254EF79D09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oNotTrackMoves/>
  <w:defaultTabStop w:val="720"/>
  <w:characterSpacingControl w:val="doNotCompress"/>
  <w:compat>
    <w:useFELayout/>
  </w:compat>
  <w:rsids>
    <w:rsidRoot w:val="00DD2F44"/>
    <w:rsid w:val="00010E97"/>
    <w:rsid w:val="0006519A"/>
    <w:rsid w:val="003024C1"/>
    <w:rsid w:val="00414E97"/>
    <w:rsid w:val="008446F7"/>
    <w:rsid w:val="00A8709B"/>
    <w:rsid w:val="00AF575F"/>
    <w:rsid w:val="00BD6429"/>
    <w:rsid w:val="00BE146B"/>
    <w:rsid w:val="00DD2F44"/>
    <w:rsid w:val="00ED13EE"/>
    <w:rsid w:val="00F177BC"/>
    <w:rsid w:val="00FC3378"/>
  </w:rsids>
  <m:mathPr>
    <m:mathFont m:val="MyriadCEMM-It700BD400C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31E440DD73434E3FBA47D5D4015A28CE">
    <w:name w:val="31E440DD73434E3FBA47D5D4015A28CE"/>
    <w:rsid w:val="00DD2F44"/>
  </w:style>
  <w:style w:type="paragraph" w:customStyle="1" w:styleId="723F31A101DF4924977D320B931617AF">
    <w:name w:val="723F31A101DF4924977D320B931617AF"/>
    <w:rsid w:val="00DD2F44"/>
  </w:style>
  <w:style w:type="paragraph" w:customStyle="1" w:styleId="BB244E07C1AF4F3BB31CC254EF79D097">
    <w:name w:val="BB244E07C1AF4F3BB31CC254EF79D097"/>
    <w:rsid w:val="00DD2F4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sadjadi@cs.fiu.edu</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3568</Words>
  <Characters>20340</Characters>
  <Application>Microsoft Macintosh Word</Application>
  <DocSecurity>0</DocSecurity>
  <Lines>169</Lines>
  <Paragraphs>40</Paragraphs>
  <ScaleCrop>false</ScaleCrop>
  <HeadingPairs>
    <vt:vector size="2" baseType="variant">
      <vt:variant>
        <vt:lpstr>Title</vt:lpstr>
      </vt:variant>
      <vt:variant>
        <vt:i4>1</vt:i4>
      </vt:variant>
    </vt:vector>
  </HeadingPairs>
  <TitlesOfParts>
    <vt:vector size="1" baseType="lpstr">
      <vt:lpstr>Comparing Kaseya to &lt;Your Tool&gt;</vt:lpstr>
    </vt:vector>
  </TitlesOfParts>
  <Company>Hewlett-Packard</Company>
  <LinksUpToDate>false</LinksUpToDate>
  <CharactersWithSpaces>24978</CharactersWithSpaces>
  <SharedDoc>false</SharedDoc>
  <HLinks>
    <vt:vector size="12" baseType="variant">
      <vt:variant>
        <vt:i4>7667761</vt:i4>
      </vt:variant>
      <vt:variant>
        <vt:i4>3</vt:i4>
      </vt:variant>
      <vt:variant>
        <vt:i4>0</vt:i4>
      </vt:variant>
      <vt:variant>
        <vt:i4>5</vt:i4>
      </vt:variant>
      <vt:variant>
        <vt:lpwstr>http://www.cs.fiu.edu/~sadjadi</vt:lpwstr>
      </vt:variant>
      <vt:variant>
        <vt:lpwstr/>
      </vt:variant>
      <vt:variant>
        <vt:i4>1245280</vt:i4>
      </vt:variant>
      <vt:variant>
        <vt:i4>0</vt:i4>
      </vt:variant>
      <vt:variant>
        <vt:i4>0</vt:i4>
      </vt:variant>
      <vt:variant>
        <vt:i4>5</vt:i4>
      </vt:variant>
      <vt:variant>
        <vt:lpwstr>mailto:sadjadi@cs.fiu.edu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Kaseya to &lt;Your Tool&gt;</dc:title>
  <dc:creator>Siin</dc:creator>
  <cp:lastModifiedBy>christopher fine</cp:lastModifiedBy>
  <cp:revision>2</cp:revision>
  <cp:lastPrinted>2010-04-24T19:29:00Z</cp:lastPrinted>
  <dcterms:created xsi:type="dcterms:W3CDTF">2010-04-25T04:59:00Z</dcterms:created>
  <dcterms:modified xsi:type="dcterms:W3CDTF">2010-04-25T04:59:00Z</dcterms:modified>
</cp:coreProperties>
</file>